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8E4" w:rsidRPr="003B6585" w:rsidRDefault="00EA0B54">
      <w:pPr>
        <w:rPr>
          <w:rFonts w:ascii="Times New Roman" w:hAnsi="Times New Roman" w:cs="Times New Roman"/>
          <w:sz w:val="28"/>
          <w:szCs w:val="28"/>
        </w:rPr>
      </w:pPr>
      <w:r w:rsidRPr="003B6585">
        <w:rPr>
          <w:rFonts w:ascii="Times New Roman" w:hAnsi="Times New Roman" w:cs="Times New Roman"/>
          <w:sz w:val="28"/>
          <w:szCs w:val="28"/>
        </w:rPr>
        <w:t>Методические рекомендации</w:t>
      </w:r>
    </w:p>
    <w:p w:rsidR="00EA0B54" w:rsidRPr="003B6585" w:rsidRDefault="00EA0B54">
      <w:pPr>
        <w:rPr>
          <w:rFonts w:ascii="Times New Roman" w:hAnsi="Times New Roman" w:cs="Times New Roman"/>
          <w:sz w:val="28"/>
          <w:szCs w:val="28"/>
        </w:rPr>
      </w:pPr>
      <w:r w:rsidRPr="003B6585">
        <w:rPr>
          <w:rFonts w:ascii="Times New Roman" w:hAnsi="Times New Roman" w:cs="Times New Roman"/>
          <w:sz w:val="28"/>
          <w:szCs w:val="28"/>
        </w:rPr>
        <w:t>На  отделении очно-заочного обучения</w:t>
      </w:r>
      <w:r w:rsidR="003B6585">
        <w:rPr>
          <w:rFonts w:ascii="Times New Roman" w:hAnsi="Times New Roman" w:cs="Times New Roman"/>
          <w:sz w:val="28"/>
          <w:szCs w:val="28"/>
        </w:rPr>
        <w:t>,</w:t>
      </w:r>
      <w:r w:rsidR="00341AB7" w:rsidRPr="003B6585">
        <w:rPr>
          <w:rFonts w:ascii="Times New Roman" w:hAnsi="Times New Roman" w:cs="Times New Roman"/>
          <w:sz w:val="28"/>
          <w:szCs w:val="28"/>
        </w:rPr>
        <w:t xml:space="preserve">  по специальности  33.02.01 Фармация</w:t>
      </w:r>
      <w:r w:rsidR="003B6585">
        <w:rPr>
          <w:rFonts w:ascii="Times New Roman" w:hAnsi="Times New Roman" w:cs="Times New Roman"/>
          <w:sz w:val="28"/>
          <w:szCs w:val="28"/>
        </w:rPr>
        <w:t>,</w:t>
      </w:r>
      <w:r w:rsidRPr="003B6585">
        <w:rPr>
          <w:rFonts w:ascii="Times New Roman" w:hAnsi="Times New Roman" w:cs="Times New Roman"/>
          <w:sz w:val="28"/>
          <w:szCs w:val="28"/>
        </w:rPr>
        <w:t xml:space="preserve"> согласно учебному плану во </w:t>
      </w:r>
      <w:r w:rsidRPr="003B658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B6585">
        <w:rPr>
          <w:rFonts w:ascii="Times New Roman" w:hAnsi="Times New Roman" w:cs="Times New Roman"/>
          <w:sz w:val="28"/>
          <w:szCs w:val="28"/>
        </w:rPr>
        <w:t xml:space="preserve"> семестре предусмотрена   учебная практика 3 недели </w:t>
      </w:r>
    </w:p>
    <w:p w:rsidR="002169B8" w:rsidRDefault="00341AB7" w:rsidP="00B036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B6585">
        <w:rPr>
          <w:rFonts w:ascii="Times New Roman" w:hAnsi="Times New Roman" w:cs="Times New Roman"/>
          <w:sz w:val="28"/>
          <w:szCs w:val="28"/>
        </w:rPr>
        <w:t>ПМ.01 «</w:t>
      </w:r>
      <w:r w:rsidR="003B6585" w:rsidRPr="003B6585">
        <w:rPr>
          <w:rFonts w:ascii="Times New Roman" w:hAnsi="Times New Roman" w:cs="Times New Roman"/>
          <w:sz w:val="28"/>
          <w:szCs w:val="28"/>
        </w:rPr>
        <w:t>Реализация лекарственных средств и товаров аптечного ассортимента</w:t>
      </w:r>
      <w:r w:rsidRPr="003B6585">
        <w:rPr>
          <w:rFonts w:ascii="Times New Roman" w:hAnsi="Times New Roman" w:cs="Times New Roman"/>
          <w:sz w:val="28"/>
          <w:szCs w:val="28"/>
        </w:rPr>
        <w:t>»</w:t>
      </w:r>
      <w:r w:rsidR="003B6585" w:rsidRPr="003B6585">
        <w:rPr>
          <w:rFonts w:ascii="Times New Roman" w:hAnsi="Times New Roman" w:cs="Times New Roman"/>
          <w:sz w:val="28"/>
          <w:szCs w:val="28"/>
        </w:rPr>
        <w:t xml:space="preserve">   МДК 01.01 «Лекарствоведение» УП  Фармакология</w:t>
      </w:r>
      <w:r w:rsidR="00B0369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A0B54" w:rsidRPr="003B6585" w:rsidRDefault="00B11D08" w:rsidP="00B036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групп 522,523,526,527: с 30</w:t>
      </w:r>
      <w:r w:rsidR="002169B8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2169B8">
        <w:rPr>
          <w:rFonts w:ascii="Times New Roman" w:hAnsi="Times New Roman" w:cs="Times New Roman"/>
          <w:sz w:val="28"/>
          <w:szCs w:val="28"/>
        </w:rPr>
        <w:t>05.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>08.06.2022</w:t>
      </w:r>
      <w:r w:rsidR="00B0369E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6F09E5" w:rsidRDefault="003B6585" w:rsidP="006F09E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6585">
        <w:rPr>
          <w:rFonts w:ascii="Times New Roman" w:hAnsi="Times New Roman" w:cs="Times New Roman"/>
          <w:sz w:val="28"/>
          <w:szCs w:val="28"/>
        </w:rPr>
        <w:t xml:space="preserve">ПМ.01 «Реализация лекарственных средств и товаров аптечного ассортимента»   МДК 01.01 «Лекарствоведение» УП  Фармакогнозия </w:t>
      </w:r>
      <w:r w:rsidR="006F09E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B6585" w:rsidRDefault="00385955" w:rsidP="006F09E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групп </w:t>
      </w:r>
      <w:proofErr w:type="gramStart"/>
      <w:r>
        <w:rPr>
          <w:rFonts w:ascii="Times New Roman" w:hAnsi="Times New Roman" w:cs="Times New Roman"/>
          <w:sz w:val="28"/>
          <w:szCs w:val="28"/>
        </w:rPr>
        <w:t>522,</w:t>
      </w:r>
      <w:r w:rsidR="002169B8">
        <w:rPr>
          <w:rFonts w:ascii="Times New Roman" w:hAnsi="Times New Roman" w:cs="Times New Roman"/>
          <w:sz w:val="28"/>
          <w:szCs w:val="28"/>
        </w:rPr>
        <w:t>523:</w:t>
      </w:r>
      <w:r w:rsidR="00B11D0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11D08">
        <w:rPr>
          <w:rFonts w:ascii="Times New Roman" w:hAnsi="Times New Roman" w:cs="Times New Roman"/>
          <w:sz w:val="28"/>
          <w:szCs w:val="28"/>
        </w:rPr>
        <w:t xml:space="preserve"> 09.06.</w:t>
      </w:r>
      <w:r w:rsidR="003B6585" w:rsidRPr="003B6585">
        <w:rPr>
          <w:rFonts w:ascii="Times New Roman" w:hAnsi="Times New Roman" w:cs="Times New Roman"/>
          <w:sz w:val="28"/>
          <w:szCs w:val="28"/>
        </w:rPr>
        <w:t>-</w:t>
      </w:r>
      <w:r w:rsidR="00B11D08">
        <w:rPr>
          <w:rFonts w:ascii="Times New Roman" w:hAnsi="Times New Roman" w:cs="Times New Roman"/>
          <w:sz w:val="28"/>
          <w:szCs w:val="28"/>
        </w:rPr>
        <w:t>18.06.2022</w:t>
      </w:r>
    </w:p>
    <w:p w:rsidR="002169B8" w:rsidRDefault="00B11D08" w:rsidP="006F09E5">
      <w:pPr>
        <w:tabs>
          <w:tab w:val="left" w:pos="2100"/>
          <w:tab w:val="center" w:pos="467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169B8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CD7FAF" w:rsidRPr="00341AB7" w:rsidRDefault="00CD7FAF" w:rsidP="00CD7FAF">
      <w:pPr>
        <w:suppressAutoHyphens/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</w:pPr>
      <w:r w:rsidRPr="00341AB7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 xml:space="preserve">По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окончании практики</w:t>
      </w:r>
      <w:r w:rsidR="007F15E5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,  обучающе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мся</w:t>
      </w:r>
      <w:r w:rsidR="007F15E5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 xml:space="preserve"> </w:t>
      </w:r>
      <w:r w:rsidRPr="00341AB7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н</w:t>
      </w:r>
      <w:r w:rsidR="007F15E5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еобходимо сдать в учебную часть</w:t>
      </w:r>
    </w:p>
    <w:p w:rsidR="00CD7FAF" w:rsidRPr="003B6585" w:rsidRDefault="007F15E5" w:rsidP="00CD7FAF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 xml:space="preserve"> </w:t>
      </w:r>
      <w:r w:rsidR="00CD7FAF" w:rsidRPr="00341AB7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дневник о пр</w:t>
      </w:r>
      <w:r w:rsidR="00DE6741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охождении практики.</w:t>
      </w:r>
    </w:p>
    <w:p w:rsidR="00341AB7" w:rsidRDefault="00341AB7" w:rsidP="00341AB7">
      <w:pPr>
        <w:suppressAutoHyphens/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zh-CN"/>
        </w:rPr>
      </w:pPr>
      <w:r w:rsidRPr="00341AB7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zh-CN"/>
        </w:rPr>
        <w:t>Д</w:t>
      </w:r>
      <w:r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zh-CN"/>
        </w:rPr>
        <w:t xml:space="preserve">ата сдачи ДЗ по учебной </w:t>
      </w:r>
      <w:r w:rsidRPr="00341AB7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zh-CN"/>
        </w:rPr>
        <w:t xml:space="preserve"> практике:</w:t>
      </w:r>
    </w:p>
    <w:p w:rsidR="0071773C" w:rsidRDefault="0071773C" w:rsidP="00341AB7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zh-CN"/>
        </w:rPr>
      </w:pPr>
      <w:r w:rsidRPr="0071773C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zh-CN"/>
        </w:rPr>
        <w:t>Группа 522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zh-CN"/>
        </w:rPr>
        <w:t>-22.06.</w:t>
      </w:r>
      <w:proofErr w:type="gramStart"/>
      <w:r w:rsidR="00B11D08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zh-CN"/>
        </w:rPr>
        <w:t>22</w:t>
      </w:r>
      <w:r w:rsidRPr="0071773C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zh-CN"/>
        </w:rPr>
        <w:t xml:space="preserve">  в</w:t>
      </w:r>
      <w:proofErr w:type="gramEnd"/>
      <w:r w:rsidRPr="0071773C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zh-CN"/>
        </w:rPr>
        <w:t xml:space="preserve"> 11-00</w:t>
      </w:r>
    </w:p>
    <w:p w:rsidR="0071773C" w:rsidRDefault="00B11D08" w:rsidP="00341AB7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zh-CN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zh-CN"/>
        </w:rPr>
        <w:t xml:space="preserve">Группа 523- </w:t>
      </w:r>
      <w:proofErr w:type="gramStart"/>
      <w:r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zh-CN"/>
        </w:rPr>
        <w:t>22.06.22</w:t>
      </w:r>
      <w:r w:rsidR="0071773C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zh-CN"/>
        </w:rPr>
        <w:t xml:space="preserve">  в</w:t>
      </w:r>
      <w:proofErr w:type="gramEnd"/>
      <w:r w:rsidR="0071773C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zh-CN"/>
        </w:rPr>
        <w:t xml:space="preserve"> 11-00</w:t>
      </w:r>
    </w:p>
    <w:p w:rsidR="0071773C" w:rsidRDefault="0071773C" w:rsidP="00341AB7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zh-CN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zh-CN"/>
        </w:rPr>
        <w:t>Группа 526</w:t>
      </w:r>
      <w:r w:rsidR="00B11D08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zh-CN"/>
        </w:rPr>
        <w:t>-25.06.</w:t>
      </w:r>
      <w:proofErr w:type="gramStart"/>
      <w:r w:rsidR="00B11D08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zh-CN"/>
        </w:rPr>
        <w:t>22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zh-CN"/>
        </w:rPr>
        <w:t xml:space="preserve">  в</w:t>
      </w:r>
      <w:proofErr w:type="gramEnd"/>
      <w:r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zh-CN"/>
        </w:rPr>
        <w:t xml:space="preserve"> 11-00</w:t>
      </w:r>
    </w:p>
    <w:p w:rsidR="00B11D08" w:rsidRPr="0071773C" w:rsidRDefault="00B11D08" w:rsidP="00341AB7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zh-CN"/>
        </w:rPr>
        <w:t>Группа 527-27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zh-CN"/>
        </w:rPr>
        <w:t>.06.</w:t>
      </w:r>
      <w:proofErr w:type="gramStart"/>
      <w:r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zh-CN"/>
        </w:rPr>
        <w:t>22  в</w:t>
      </w:r>
      <w:proofErr w:type="gramEnd"/>
      <w:r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zh-CN"/>
        </w:rPr>
        <w:t xml:space="preserve"> 11-00</w:t>
      </w:r>
    </w:p>
    <w:p w:rsidR="00982C0A" w:rsidRDefault="006771D1" w:rsidP="00341AB7">
      <w:pPr>
        <w:suppressAutoHyphens/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Для ус</w:t>
      </w:r>
      <w:r w:rsidR="005B6221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пешного завершения учебного плана</w:t>
      </w:r>
      <w:r w:rsidR="007F15E5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 xml:space="preserve"> у всех обучающи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 xml:space="preserve">хся должны быть выполнены и зачтены </w:t>
      </w:r>
      <w:r w:rsidR="0071773C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все контрольные работы, сданы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 xml:space="preserve"> дневники и зачтена учебная практика, произведена оплата за обучение.</w:t>
      </w:r>
    </w:p>
    <w:p w:rsidR="00ED6046" w:rsidRDefault="00E04D5E" w:rsidP="0071773C">
      <w:pPr>
        <w:spacing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 xml:space="preserve"> Методический м</w:t>
      </w:r>
      <w:r w:rsidR="00CD7FAF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атериал для проверки</w:t>
      </w:r>
      <w:r w:rsidR="006771D1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 xml:space="preserve"> </w:t>
      </w:r>
      <w:proofErr w:type="gramStart"/>
      <w:r w:rsidR="006771D1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 xml:space="preserve">знаний </w:t>
      </w:r>
      <w:r w:rsidR="00CD7FAF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 xml:space="preserve"> за</w:t>
      </w:r>
      <w:proofErr w:type="gramEnd"/>
      <w:r w:rsidR="00CD7FAF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 xml:space="preserve"> семестр </w:t>
      </w:r>
      <w:r w:rsidR="006771D1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будет выставлен дополнительно</w:t>
      </w:r>
      <w:r w:rsidR="00CD7FAF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 xml:space="preserve">, испытания будут </w:t>
      </w:r>
      <w:r w:rsidR="002419FF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:</w:t>
      </w:r>
    </w:p>
    <w:p w:rsidR="00ED6046" w:rsidRPr="00341AB7" w:rsidRDefault="002419FF" w:rsidP="002419F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Группы: 522,523</w:t>
      </w:r>
      <w:r w:rsidR="00B11D08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,526,527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- УД Фармакология, МДК 01.01 Лекарствоведение</w:t>
      </w:r>
    </w:p>
    <w:p w:rsidR="00EA0B54" w:rsidRPr="00360C05" w:rsidRDefault="00341AB7" w:rsidP="00CD7FAF">
      <w:pPr>
        <w:suppressAutoHyphens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41AB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zh-CN"/>
        </w:rPr>
        <w:t xml:space="preserve">Программа для прохождения </w:t>
      </w:r>
      <w:proofErr w:type="gramStart"/>
      <w:r w:rsidRPr="00341AB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zh-CN"/>
        </w:rPr>
        <w:t>практик  прилагается</w:t>
      </w:r>
      <w:proofErr w:type="gramEnd"/>
      <w:r w:rsidRPr="00341AB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zh-CN"/>
        </w:rPr>
        <w:t xml:space="preserve"> ниже</w:t>
      </w:r>
      <w:r w:rsidRPr="00341AB7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.</w:t>
      </w:r>
    </w:p>
    <w:p w:rsidR="00EA0B54" w:rsidRPr="00360C05" w:rsidRDefault="00B0369E" w:rsidP="00EA0B5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Программа учебной практике по Фармакологии</w:t>
      </w:r>
    </w:p>
    <w:p w:rsidR="00B0369E" w:rsidRDefault="00EA0B54" w:rsidP="00B0369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0369E">
        <w:rPr>
          <w:rFonts w:ascii="Times New Roman" w:hAnsi="Times New Roman" w:cs="Times New Roman"/>
          <w:b/>
          <w:sz w:val="28"/>
          <w:szCs w:val="28"/>
          <w:u w:val="single"/>
        </w:rPr>
        <w:t>ПМ. 01 «Реализация лекарственных средств и товаров аптечного ассортимента»</w:t>
      </w:r>
    </w:p>
    <w:p w:rsidR="00EA0B54" w:rsidRPr="00B0369E" w:rsidRDefault="00EA0B54" w:rsidP="00B0369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0369E">
        <w:rPr>
          <w:rFonts w:ascii="Times New Roman" w:hAnsi="Times New Roman" w:cs="Times New Roman"/>
          <w:b/>
          <w:sz w:val="28"/>
          <w:szCs w:val="28"/>
          <w:u w:val="single"/>
        </w:rPr>
        <w:t xml:space="preserve">МДК 01.01 Лекарствоведение </w:t>
      </w:r>
    </w:p>
    <w:p w:rsidR="00EA0B54" w:rsidRDefault="00EA0B54" w:rsidP="00EA0B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3D66C4">
        <w:rPr>
          <w:rFonts w:ascii="Times New Roman" w:hAnsi="Times New Roman"/>
          <w:sz w:val="28"/>
          <w:szCs w:val="28"/>
        </w:rPr>
        <w:t>СОДЕРЖАНИЕ  УЧЕБНОЙ</w:t>
      </w:r>
      <w:proofErr w:type="gramEnd"/>
      <w:r w:rsidRPr="003D66C4">
        <w:rPr>
          <w:rFonts w:ascii="Times New Roman" w:hAnsi="Times New Roman"/>
          <w:sz w:val="28"/>
          <w:szCs w:val="28"/>
        </w:rPr>
        <w:t xml:space="preserve">  ПРАКТИКИ по Фармакологии</w:t>
      </w:r>
    </w:p>
    <w:p w:rsidR="00B11D08" w:rsidRDefault="00B11D08" w:rsidP="00EA0B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1D08" w:rsidRDefault="00B11D08" w:rsidP="00EA0B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1D08" w:rsidRDefault="00B11D08" w:rsidP="00EA0B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1D08" w:rsidRPr="003D66C4" w:rsidRDefault="00B11D08" w:rsidP="00EA0B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0B54" w:rsidRPr="007007D9" w:rsidRDefault="00EA0B54" w:rsidP="00EA0B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7"/>
        <w:gridCol w:w="6319"/>
        <w:gridCol w:w="1409"/>
      </w:tblGrid>
      <w:tr w:rsidR="00DE1622" w:rsidRPr="00CC1772" w:rsidTr="00DE1622">
        <w:tc>
          <w:tcPr>
            <w:tcW w:w="517" w:type="dxa"/>
          </w:tcPr>
          <w:p w:rsidR="00DE1622" w:rsidRPr="00CC1772" w:rsidRDefault="00DE1622" w:rsidP="000C1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319" w:type="dxa"/>
          </w:tcPr>
          <w:p w:rsidR="00DE1622" w:rsidRPr="00CC1772" w:rsidRDefault="00DE1622" w:rsidP="000C1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17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Наименование темы практического  занятия </w:t>
            </w:r>
          </w:p>
        </w:tc>
        <w:tc>
          <w:tcPr>
            <w:tcW w:w="1409" w:type="dxa"/>
          </w:tcPr>
          <w:p w:rsidR="00DE1622" w:rsidRPr="00CC1772" w:rsidRDefault="00DE1622" w:rsidP="000C1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1772">
              <w:rPr>
                <w:rFonts w:ascii="Times New Roman" w:hAnsi="Times New Roman"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DE1622" w:rsidRPr="00CC1772" w:rsidTr="00DE1622">
        <w:tc>
          <w:tcPr>
            <w:tcW w:w="517" w:type="dxa"/>
          </w:tcPr>
          <w:p w:rsidR="00DE1622" w:rsidRPr="00CC1772" w:rsidRDefault="00DE1622" w:rsidP="000C1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9" w:type="dxa"/>
          </w:tcPr>
          <w:p w:rsidR="00DE1622" w:rsidRPr="00CC1772" w:rsidRDefault="00DE1622" w:rsidP="000C1CF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1772">
              <w:rPr>
                <w:rFonts w:ascii="Times New Roman" w:hAnsi="Times New Roman"/>
                <w:sz w:val="24"/>
                <w:szCs w:val="24"/>
                <w:lang w:eastAsia="ru-RU"/>
              </w:rPr>
              <w:t>Порядок регистрации лекарственных средств. Нормативные документы по оформлению рецептурных бланков. Рецепты</w:t>
            </w:r>
          </w:p>
        </w:tc>
        <w:tc>
          <w:tcPr>
            <w:tcW w:w="1409" w:type="dxa"/>
          </w:tcPr>
          <w:p w:rsidR="00DE1622" w:rsidRPr="00CC1772" w:rsidRDefault="00DE1622" w:rsidP="000C1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1772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DE1622" w:rsidRPr="00CC1772" w:rsidTr="00DE1622">
        <w:tc>
          <w:tcPr>
            <w:tcW w:w="517" w:type="dxa"/>
          </w:tcPr>
          <w:p w:rsidR="00DE1622" w:rsidRPr="00CC1772" w:rsidRDefault="00DE1622" w:rsidP="000C1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19" w:type="dxa"/>
          </w:tcPr>
          <w:p w:rsidR="00DE1622" w:rsidRPr="00CC1772" w:rsidRDefault="00DE1622" w:rsidP="000C1CF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1772">
              <w:rPr>
                <w:rFonts w:ascii="Times New Roman" w:hAnsi="Times New Roman"/>
                <w:sz w:val="24"/>
                <w:szCs w:val="24"/>
                <w:lang w:eastAsia="ru-RU"/>
              </w:rPr>
              <w:t>Ос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новные вопросы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фармакокинетики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C1772">
              <w:rPr>
                <w:rFonts w:ascii="Times New Roman" w:hAnsi="Times New Roman"/>
                <w:sz w:val="24"/>
                <w:szCs w:val="24"/>
                <w:lang w:eastAsia="ru-RU"/>
              </w:rPr>
              <w:t>фармакодинамики</w:t>
            </w:r>
            <w:proofErr w:type="spellEnd"/>
            <w:r w:rsidRPr="00CC177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09" w:type="dxa"/>
          </w:tcPr>
          <w:p w:rsidR="00DE1622" w:rsidRPr="00CC1772" w:rsidRDefault="00DE1622" w:rsidP="000C1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1772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DE1622" w:rsidRPr="00CC1772" w:rsidTr="00DE1622">
        <w:tc>
          <w:tcPr>
            <w:tcW w:w="517" w:type="dxa"/>
          </w:tcPr>
          <w:p w:rsidR="00DE1622" w:rsidRPr="00CC1772" w:rsidRDefault="00DE1622" w:rsidP="000C1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19" w:type="dxa"/>
            <w:vAlign w:val="center"/>
          </w:tcPr>
          <w:p w:rsidR="00DE1622" w:rsidRPr="00CC1772" w:rsidRDefault="00DE1622" w:rsidP="000C1C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177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CC1772">
              <w:rPr>
                <w:rFonts w:ascii="Times New Roman" w:hAnsi="Times New Roman"/>
                <w:sz w:val="24"/>
                <w:szCs w:val="24"/>
                <w:lang w:eastAsia="ru-RU"/>
              </w:rPr>
              <w:t>репараты, применяемые при заболеваниях центральной нервной системы.</w:t>
            </w:r>
          </w:p>
        </w:tc>
        <w:tc>
          <w:tcPr>
            <w:tcW w:w="1409" w:type="dxa"/>
          </w:tcPr>
          <w:p w:rsidR="00DE1622" w:rsidRPr="00CC1772" w:rsidRDefault="00DE1622" w:rsidP="000C1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1772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DE1622" w:rsidRPr="00CC1772" w:rsidTr="00DE1622">
        <w:tc>
          <w:tcPr>
            <w:tcW w:w="517" w:type="dxa"/>
          </w:tcPr>
          <w:p w:rsidR="00DE1622" w:rsidRPr="00CC1772" w:rsidRDefault="00DE1622" w:rsidP="000C1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19" w:type="dxa"/>
            <w:vAlign w:val="center"/>
          </w:tcPr>
          <w:p w:rsidR="00DE1622" w:rsidRPr="00CC1772" w:rsidRDefault="00DE1622" w:rsidP="000C1C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CC1772">
              <w:rPr>
                <w:rFonts w:ascii="Times New Roman" w:hAnsi="Times New Roman"/>
                <w:sz w:val="24"/>
                <w:szCs w:val="24"/>
                <w:lang w:eastAsia="ru-RU"/>
              </w:rPr>
              <w:t>репараты, применяемые при заболеваниях органов дыхания.</w:t>
            </w:r>
          </w:p>
        </w:tc>
        <w:tc>
          <w:tcPr>
            <w:tcW w:w="1409" w:type="dxa"/>
          </w:tcPr>
          <w:p w:rsidR="00DE1622" w:rsidRPr="00CC1772" w:rsidRDefault="00DE1622" w:rsidP="000C1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1772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DE1622" w:rsidRPr="00CC1772" w:rsidTr="00DE1622">
        <w:tc>
          <w:tcPr>
            <w:tcW w:w="517" w:type="dxa"/>
          </w:tcPr>
          <w:p w:rsidR="00DE1622" w:rsidRPr="00CC1772" w:rsidRDefault="00DE1622" w:rsidP="000C1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19" w:type="dxa"/>
            <w:vAlign w:val="center"/>
          </w:tcPr>
          <w:p w:rsidR="00DE1622" w:rsidRPr="00CC1772" w:rsidRDefault="00DE1622" w:rsidP="000C1C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177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CC1772">
              <w:rPr>
                <w:rFonts w:ascii="Times New Roman" w:hAnsi="Times New Roman"/>
                <w:sz w:val="24"/>
                <w:szCs w:val="24"/>
                <w:lang w:eastAsia="ru-RU"/>
              </w:rPr>
              <w:t>репараты, применяемые при заболеваниях органов пищеварения.</w:t>
            </w:r>
          </w:p>
        </w:tc>
        <w:tc>
          <w:tcPr>
            <w:tcW w:w="1409" w:type="dxa"/>
          </w:tcPr>
          <w:p w:rsidR="00DE1622" w:rsidRPr="00CC1772" w:rsidRDefault="00DE1622" w:rsidP="000C1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1772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DE1622" w:rsidRPr="00CC1772" w:rsidTr="00DE1622">
        <w:tc>
          <w:tcPr>
            <w:tcW w:w="517" w:type="dxa"/>
          </w:tcPr>
          <w:p w:rsidR="00DE1622" w:rsidRPr="00CC1772" w:rsidRDefault="00DE1622" w:rsidP="000C1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19" w:type="dxa"/>
            <w:vAlign w:val="center"/>
          </w:tcPr>
          <w:p w:rsidR="00DE1622" w:rsidRPr="00CC1772" w:rsidRDefault="00DE1622" w:rsidP="000C1C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177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CC1772">
              <w:rPr>
                <w:rFonts w:ascii="Times New Roman" w:hAnsi="Times New Roman"/>
                <w:sz w:val="24"/>
                <w:szCs w:val="24"/>
                <w:lang w:eastAsia="ru-RU"/>
              </w:rPr>
              <w:t>репараты, применяемые при заболеваниях сердечно – сосудистой системы.</w:t>
            </w:r>
          </w:p>
        </w:tc>
        <w:tc>
          <w:tcPr>
            <w:tcW w:w="1409" w:type="dxa"/>
          </w:tcPr>
          <w:p w:rsidR="00DE1622" w:rsidRPr="00CC1772" w:rsidRDefault="00DE1622" w:rsidP="000C1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1772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DE1622" w:rsidRPr="00CC1772" w:rsidTr="00DE1622">
        <w:tc>
          <w:tcPr>
            <w:tcW w:w="517" w:type="dxa"/>
          </w:tcPr>
          <w:p w:rsidR="00DE1622" w:rsidRPr="00CC1772" w:rsidRDefault="00DE1622" w:rsidP="000C1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19" w:type="dxa"/>
            <w:vAlign w:val="center"/>
          </w:tcPr>
          <w:p w:rsidR="00DE1622" w:rsidRPr="00CC1772" w:rsidRDefault="00DE1622" w:rsidP="000C1C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177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CC1772">
              <w:rPr>
                <w:rFonts w:ascii="Times New Roman" w:hAnsi="Times New Roman"/>
                <w:sz w:val="24"/>
                <w:szCs w:val="24"/>
                <w:lang w:eastAsia="ru-RU"/>
              </w:rPr>
              <w:t>репараты, обладающие антибактериальной активностью. Противоопухолевые препараты.</w:t>
            </w:r>
          </w:p>
        </w:tc>
        <w:tc>
          <w:tcPr>
            <w:tcW w:w="1409" w:type="dxa"/>
          </w:tcPr>
          <w:p w:rsidR="00DE1622" w:rsidRPr="00CC1772" w:rsidRDefault="00DE1622" w:rsidP="000C1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1772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DE1622" w:rsidRPr="00CC1772" w:rsidTr="00DE1622">
        <w:tc>
          <w:tcPr>
            <w:tcW w:w="517" w:type="dxa"/>
          </w:tcPr>
          <w:p w:rsidR="00DE1622" w:rsidRPr="00CC1772" w:rsidRDefault="00DE1622" w:rsidP="000C1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19" w:type="dxa"/>
            <w:vAlign w:val="center"/>
          </w:tcPr>
          <w:p w:rsidR="00DE1622" w:rsidRPr="00CC1772" w:rsidRDefault="00DE1622" w:rsidP="000C1C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177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CC177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репараты, регулирующие процессы кроветворения и влияющие на функции </w:t>
            </w:r>
            <w:proofErr w:type="spellStart"/>
            <w:r w:rsidRPr="00CC1772">
              <w:rPr>
                <w:rFonts w:ascii="Times New Roman" w:hAnsi="Times New Roman"/>
                <w:sz w:val="24"/>
                <w:szCs w:val="24"/>
                <w:lang w:eastAsia="ru-RU"/>
              </w:rPr>
              <w:t>миометрия</w:t>
            </w:r>
            <w:proofErr w:type="spellEnd"/>
            <w:r w:rsidRPr="00CC177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09" w:type="dxa"/>
          </w:tcPr>
          <w:p w:rsidR="00DE1622" w:rsidRPr="00CC1772" w:rsidRDefault="00DE1622" w:rsidP="000C1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1772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DE1622" w:rsidRPr="00CC1772" w:rsidTr="00DE1622">
        <w:tc>
          <w:tcPr>
            <w:tcW w:w="517" w:type="dxa"/>
          </w:tcPr>
          <w:p w:rsidR="00DE1622" w:rsidRPr="00CC1772" w:rsidRDefault="00DE1622" w:rsidP="000C1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19" w:type="dxa"/>
            <w:vAlign w:val="center"/>
          </w:tcPr>
          <w:p w:rsidR="00DE1622" w:rsidRPr="00CC1772" w:rsidRDefault="00DE1622" w:rsidP="000C1C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177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</w:t>
            </w:r>
            <w:r w:rsidRPr="00CC1772">
              <w:rPr>
                <w:rFonts w:ascii="Times New Roman" w:hAnsi="Times New Roman"/>
                <w:sz w:val="24"/>
                <w:szCs w:val="24"/>
                <w:lang w:eastAsia="ru-RU"/>
              </w:rPr>
              <w:t>екарственны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CC177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средств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CC177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применяемых при различных заболеваниях. Комбинированная </w:t>
            </w:r>
            <w:proofErr w:type="spellStart"/>
            <w:r w:rsidRPr="00CC1772">
              <w:rPr>
                <w:rFonts w:ascii="Times New Roman" w:hAnsi="Times New Roman"/>
                <w:sz w:val="24"/>
                <w:szCs w:val="24"/>
                <w:lang w:eastAsia="ru-RU"/>
              </w:rPr>
              <w:t>терапия.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Препараты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регулирующие процессы обмена веществ.</w:t>
            </w:r>
          </w:p>
        </w:tc>
        <w:tc>
          <w:tcPr>
            <w:tcW w:w="1409" w:type="dxa"/>
          </w:tcPr>
          <w:p w:rsidR="00DE1622" w:rsidRPr="00CC1772" w:rsidRDefault="00DE1622" w:rsidP="000C1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1772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DE1622" w:rsidRPr="00CC1772" w:rsidTr="00DE1622">
        <w:tc>
          <w:tcPr>
            <w:tcW w:w="517" w:type="dxa"/>
          </w:tcPr>
          <w:p w:rsidR="00DE1622" w:rsidRPr="00CC1772" w:rsidRDefault="00DE1622" w:rsidP="000C1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19" w:type="dxa"/>
          </w:tcPr>
          <w:p w:rsidR="00DE1622" w:rsidRPr="00CC1772" w:rsidRDefault="00DE1622" w:rsidP="000C1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1772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09" w:type="dxa"/>
          </w:tcPr>
          <w:p w:rsidR="00DE1622" w:rsidRPr="00CC1772" w:rsidRDefault="00DE1622" w:rsidP="000C1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177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54</w:t>
            </w:r>
          </w:p>
        </w:tc>
      </w:tr>
    </w:tbl>
    <w:p w:rsidR="00EA0B54" w:rsidRPr="00341227" w:rsidRDefault="00EA0B54" w:rsidP="00EA0B54">
      <w:pPr>
        <w:spacing w:line="360" w:lineRule="auto"/>
        <w:jc w:val="both"/>
        <w:rPr>
          <w:sz w:val="24"/>
          <w:szCs w:val="24"/>
        </w:rPr>
      </w:pPr>
    </w:p>
    <w:p w:rsidR="00EA0B54" w:rsidRPr="00B0369E" w:rsidRDefault="00B0369E" w:rsidP="00EA0B54">
      <w:pPr>
        <w:rPr>
          <w:b/>
        </w:rPr>
      </w:pPr>
      <w:r>
        <w:rPr>
          <w:rFonts w:ascii="Times New Roman" w:hAnsi="Times New Roman"/>
          <w:b/>
          <w:sz w:val="28"/>
          <w:szCs w:val="28"/>
        </w:rPr>
        <w:t>Программа учебной практике по Фармакогнозии</w:t>
      </w:r>
    </w:p>
    <w:p w:rsidR="00B0369E" w:rsidRDefault="00B0369E" w:rsidP="00B0369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0369E">
        <w:rPr>
          <w:rFonts w:ascii="Times New Roman" w:hAnsi="Times New Roman" w:cs="Times New Roman"/>
          <w:b/>
          <w:sz w:val="28"/>
          <w:szCs w:val="28"/>
          <w:u w:val="single"/>
        </w:rPr>
        <w:t>ПМ. 01 «Реализация лекарственных средств и товаров аптечного ассортимента»</w:t>
      </w:r>
    </w:p>
    <w:p w:rsidR="00EA0B54" w:rsidRDefault="00B0369E" w:rsidP="00EA0B54">
      <w:r w:rsidRPr="00B0369E">
        <w:rPr>
          <w:rFonts w:ascii="Times New Roman" w:hAnsi="Times New Roman" w:cs="Times New Roman"/>
          <w:b/>
          <w:sz w:val="28"/>
          <w:szCs w:val="28"/>
          <w:u w:val="single"/>
        </w:rPr>
        <w:t xml:space="preserve">МДК 01.01 Лекарствоведение </w:t>
      </w:r>
    </w:p>
    <w:p w:rsidR="00EA0B54" w:rsidRPr="003D66C4" w:rsidRDefault="00EA0B54" w:rsidP="00EA0B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D66C4">
        <w:rPr>
          <w:rFonts w:ascii="Times New Roman" w:hAnsi="Times New Roman"/>
          <w:sz w:val="28"/>
          <w:szCs w:val="28"/>
        </w:rPr>
        <w:t>СОДЕРЖАНИЕ  УЧЕБНОЙ  ПРАКТИКИ  по Фармакогнозии</w:t>
      </w:r>
    </w:p>
    <w:p w:rsidR="00EA0B54" w:rsidRPr="007007D9" w:rsidRDefault="00EA0B54" w:rsidP="00EA0B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6"/>
        <w:gridCol w:w="6322"/>
        <w:gridCol w:w="1407"/>
      </w:tblGrid>
      <w:tr w:rsidR="00DE1622" w:rsidTr="00DE1622">
        <w:tc>
          <w:tcPr>
            <w:tcW w:w="516" w:type="dxa"/>
          </w:tcPr>
          <w:p w:rsidR="00DE1622" w:rsidRPr="00DD4416" w:rsidRDefault="00DE1622" w:rsidP="000C1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322" w:type="dxa"/>
          </w:tcPr>
          <w:p w:rsidR="00DE1622" w:rsidRPr="00DD4416" w:rsidRDefault="00DE1622" w:rsidP="000C1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44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Наименование темы практического  занятия </w:t>
            </w:r>
          </w:p>
        </w:tc>
        <w:tc>
          <w:tcPr>
            <w:tcW w:w="1407" w:type="dxa"/>
          </w:tcPr>
          <w:p w:rsidR="00DE1622" w:rsidRPr="00DD4416" w:rsidRDefault="00DE1622" w:rsidP="000C1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4416">
              <w:rPr>
                <w:rFonts w:ascii="Times New Roman" w:hAnsi="Times New Roman"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DE1622" w:rsidRPr="00341227" w:rsidTr="00DE1622">
        <w:tc>
          <w:tcPr>
            <w:tcW w:w="516" w:type="dxa"/>
          </w:tcPr>
          <w:p w:rsidR="00DE1622" w:rsidRPr="00DD4416" w:rsidRDefault="00DE1622" w:rsidP="000C1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441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22" w:type="dxa"/>
          </w:tcPr>
          <w:p w:rsidR="00DE1622" w:rsidRPr="00B2402A" w:rsidRDefault="00DE1622" w:rsidP="000C1CF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402A">
              <w:rPr>
                <w:rFonts w:ascii="Times New Roman" w:hAnsi="Times New Roman"/>
                <w:sz w:val="24"/>
                <w:szCs w:val="24"/>
                <w:lang w:eastAsia="ru-RU"/>
              </w:rPr>
              <w:t>Заготовка лекарственного растительного сырья. Приём лекарственного растительного сырья от сборщика. Сушка. Анализ лекарственного растительного сырья. Хранение лекарственного растительного сырья.</w:t>
            </w:r>
          </w:p>
        </w:tc>
        <w:tc>
          <w:tcPr>
            <w:tcW w:w="1407" w:type="dxa"/>
          </w:tcPr>
          <w:p w:rsidR="00DE1622" w:rsidRPr="00B2402A" w:rsidRDefault="00DE1622" w:rsidP="000C1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402A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DE1622" w:rsidRPr="00341227" w:rsidTr="00DE1622">
        <w:tc>
          <w:tcPr>
            <w:tcW w:w="516" w:type="dxa"/>
          </w:tcPr>
          <w:p w:rsidR="00DE1622" w:rsidRPr="00DD4416" w:rsidRDefault="00DE1622" w:rsidP="000C1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441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22" w:type="dxa"/>
          </w:tcPr>
          <w:p w:rsidR="00DE1622" w:rsidRPr="00B2402A" w:rsidRDefault="00DE1622" w:rsidP="000C1CF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402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Лекарственное растительное сырьё, содержащие терпены общая характеристика (эфирные масла). Лекарственное растительное сырьё, содержащие терпены (горечи).</w:t>
            </w:r>
          </w:p>
        </w:tc>
        <w:tc>
          <w:tcPr>
            <w:tcW w:w="1407" w:type="dxa"/>
          </w:tcPr>
          <w:p w:rsidR="00DE1622" w:rsidRPr="00B2402A" w:rsidRDefault="00DE1622" w:rsidP="000C1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402A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DE1622" w:rsidRPr="00341227" w:rsidTr="00DE1622">
        <w:trPr>
          <w:trHeight w:val="625"/>
        </w:trPr>
        <w:tc>
          <w:tcPr>
            <w:tcW w:w="516" w:type="dxa"/>
          </w:tcPr>
          <w:p w:rsidR="00DE1622" w:rsidRPr="00DD4416" w:rsidRDefault="00DE1622" w:rsidP="000C1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441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22" w:type="dxa"/>
          </w:tcPr>
          <w:p w:rsidR="00DE1622" w:rsidRPr="00B2402A" w:rsidRDefault="00DE1622" w:rsidP="000C1CF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402A">
              <w:rPr>
                <w:rFonts w:ascii="Times New Roman" w:hAnsi="Times New Roman"/>
                <w:sz w:val="24"/>
                <w:szCs w:val="24"/>
                <w:lang w:eastAsia="ru-RU"/>
              </w:rPr>
              <w:t>Лекарственное растительное сырьё, содержащие гликозиды: общая характеристика (</w:t>
            </w:r>
            <w:proofErr w:type="spellStart"/>
            <w:r w:rsidRPr="00B2402A">
              <w:rPr>
                <w:rFonts w:ascii="Times New Roman" w:hAnsi="Times New Roman"/>
                <w:sz w:val="24"/>
                <w:szCs w:val="24"/>
                <w:lang w:eastAsia="ru-RU"/>
              </w:rPr>
              <w:t>гомогликозиды</w:t>
            </w:r>
            <w:proofErr w:type="spellEnd"/>
            <w:r w:rsidRPr="00B2402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). Лекарственное растительное сырьё, содержащие </w:t>
            </w:r>
            <w:r w:rsidRPr="00B2402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гликозиды: общая характеристика (</w:t>
            </w:r>
            <w:proofErr w:type="spellStart"/>
            <w:r w:rsidRPr="00B2402A">
              <w:rPr>
                <w:rFonts w:ascii="Times New Roman" w:hAnsi="Times New Roman"/>
                <w:sz w:val="24"/>
                <w:szCs w:val="24"/>
                <w:lang w:eastAsia="ru-RU"/>
              </w:rPr>
              <w:t>кардиотонические</w:t>
            </w:r>
            <w:proofErr w:type="spellEnd"/>
            <w:r w:rsidRPr="00B2402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гликозиды, сапонины).</w:t>
            </w:r>
          </w:p>
        </w:tc>
        <w:tc>
          <w:tcPr>
            <w:tcW w:w="1407" w:type="dxa"/>
          </w:tcPr>
          <w:p w:rsidR="00DE1622" w:rsidRPr="00B2402A" w:rsidRDefault="00DE1622" w:rsidP="000C1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402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</w:tr>
      <w:tr w:rsidR="00DE1622" w:rsidRPr="00341227" w:rsidTr="00DE1622">
        <w:tc>
          <w:tcPr>
            <w:tcW w:w="516" w:type="dxa"/>
          </w:tcPr>
          <w:p w:rsidR="00DE1622" w:rsidRPr="00DD4416" w:rsidRDefault="00DE1622" w:rsidP="000C1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441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6322" w:type="dxa"/>
          </w:tcPr>
          <w:p w:rsidR="00DE1622" w:rsidRPr="00B2402A" w:rsidRDefault="00DE1622" w:rsidP="000C1CF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402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Лекарственное растительное сырьё, содержащие фенольные соединения, общая характеристика простые фенольные соединения. Лекарственное растительное сырьё, содержащие фенольные соединения (кумарины, </w:t>
            </w:r>
            <w:proofErr w:type="spellStart"/>
            <w:r w:rsidRPr="00B2402A">
              <w:rPr>
                <w:rFonts w:ascii="Times New Roman" w:hAnsi="Times New Roman"/>
                <w:sz w:val="24"/>
                <w:szCs w:val="24"/>
                <w:lang w:eastAsia="ru-RU"/>
              </w:rPr>
              <w:t>хромоны</w:t>
            </w:r>
            <w:proofErr w:type="spellEnd"/>
            <w:r w:rsidRPr="00B2402A">
              <w:rPr>
                <w:rFonts w:ascii="Times New Roman" w:hAnsi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407" w:type="dxa"/>
          </w:tcPr>
          <w:p w:rsidR="00DE1622" w:rsidRPr="00B2402A" w:rsidRDefault="00DE1622" w:rsidP="000C1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402A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DE1622" w:rsidRPr="00341227" w:rsidTr="00DE1622">
        <w:tc>
          <w:tcPr>
            <w:tcW w:w="516" w:type="dxa"/>
          </w:tcPr>
          <w:p w:rsidR="00DE1622" w:rsidRPr="00DD4416" w:rsidRDefault="00DE1622" w:rsidP="000C1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4416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22" w:type="dxa"/>
          </w:tcPr>
          <w:p w:rsidR="00DE1622" w:rsidRPr="00B2402A" w:rsidRDefault="00DE1622" w:rsidP="000C1CF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402A">
              <w:rPr>
                <w:rFonts w:ascii="Times New Roman" w:hAnsi="Times New Roman"/>
                <w:sz w:val="24"/>
                <w:szCs w:val="24"/>
                <w:lang w:eastAsia="ru-RU"/>
              </w:rPr>
              <w:t>Лекарственное растительное сырьё, содержащие фенольные соединения (</w:t>
            </w:r>
            <w:proofErr w:type="spellStart"/>
            <w:r w:rsidRPr="00B2402A">
              <w:rPr>
                <w:rFonts w:ascii="Times New Roman" w:hAnsi="Times New Roman"/>
                <w:sz w:val="24"/>
                <w:szCs w:val="24"/>
                <w:lang w:eastAsia="ru-RU"/>
              </w:rPr>
              <w:t>лигнаны</w:t>
            </w:r>
            <w:proofErr w:type="spellEnd"/>
            <w:r w:rsidRPr="00B2402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2402A">
              <w:rPr>
                <w:rFonts w:ascii="Times New Roman" w:hAnsi="Times New Roman"/>
                <w:sz w:val="24"/>
                <w:szCs w:val="24"/>
                <w:lang w:eastAsia="ru-RU"/>
              </w:rPr>
              <w:t>флавоноиды</w:t>
            </w:r>
            <w:proofErr w:type="spellEnd"/>
            <w:r w:rsidRPr="00B2402A">
              <w:rPr>
                <w:rFonts w:ascii="Times New Roman" w:hAnsi="Times New Roman"/>
                <w:sz w:val="24"/>
                <w:szCs w:val="24"/>
                <w:lang w:eastAsia="ru-RU"/>
              </w:rPr>
              <w:t>).  Лекарственное растительное сырьё, содержащие фенольные соединения (</w:t>
            </w:r>
            <w:proofErr w:type="spellStart"/>
            <w:r w:rsidRPr="00B2402A">
              <w:rPr>
                <w:rFonts w:ascii="Times New Roman" w:hAnsi="Times New Roman"/>
                <w:sz w:val="24"/>
                <w:szCs w:val="24"/>
                <w:lang w:eastAsia="ru-RU"/>
              </w:rPr>
              <w:t>антраценпроизводные</w:t>
            </w:r>
            <w:proofErr w:type="spellEnd"/>
            <w:r w:rsidRPr="00B2402A">
              <w:rPr>
                <w:rFonts w:ascii="Times New Roman" w:hAnsi="Times New Roman"/>
                <w:sz w:val="24"/>
                <w:szCs w:val="24"/>
                <w:lang w:eastAsia="ru-RU"/>
              </w:rPr>
              <w:t>, дубильные вещества)</w:t>
            </w:r>
          </w:p>
        </w:tc>
        <w:tc>
          <w:tcPr>
            <w:tcW w:w="1407" w:type="dxa"/>
          </w:tcPr>
          <w:p w:rsidR="00DE1622" w:rsidRPr="00B2402A" w:rsidRDefault="00DE1622" w:rsidP="000C1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402A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DE1622" w:rsidRPr="00341227" w:rsidTr="00DE1622">
        <w:tc>
          <w:tcPr>
            <w:tcW w:w="516" w:type="dxa"/>
          </w:tcPr>
          <w:p w:rsidR="00DE1622" w:rsidRPr="00DD4416" w:rsidRDefault="00DE1622" w:rsidP="000C1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4416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22" w:type="dxa"/>
          </w:tcPr>
          <w:p w:rsidR="00DE1622" w:rsidRPr="00B2402A" w:rsidRDefault="00DE1622" w:rsidP="000C1CF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402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Лекарственное растительное сырьё, содержащие алкалоиды.</w:t>
            </w:r>
          </w:p>
        </w:tc>
        <w:tc>
          <w:tcPr>
            <w:tcW w:w="1407" w:type="dxa"/>
          </w:tcPr>
          <w:p w:rsidR="00DE1622" w:rsidRPr="00B2402A" w:rsidRDefault="00DE1622" w:rsidP="000C1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402A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DE1622" w:rsidRPr="00341227" w:rsidTr="00DE1622">
        <w:tc>
          <w:tcPr>
            <w:tcW w:w="516" w:type="dxa"/>
          </w:tcPr>
          <w:p w:rsidR="00DE1622" w:rsidRPr="00DD4416" w:rsidRDefault="00DE1622" w:rsidP="000C1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4416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22" w:type="dxa"/>
            <w:vAlign w:val="center"/>
          </w:tcPr>
          <w:p w:rsidR="00DE1622" w:rsidRPr="00B2402A" w:rsidRDefault="00DE1622" w:rsidP="000C1CF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402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Лекарственное растительное сырьё, содержащие витамины.</w:t>
            </w:r>
          </w:p>
        </w:tc>
        <w:tc>
          <w:tcPr>
            <w:tcW w:w="1407" w:type="dxa"/>
          </w:tcPr>
          <w:p w:rsidR="00DE1622" w:rsidRPr="00B2402A" w:rsidRDefault="00DE1622" w:rsidP="000C1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402A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DE1622" w:rsidRPr="00341227" w:rsidTr="00DE1622">
        <w:tc>
          <w:tcPr>
            <w:tcW w:w="516" w:type="dxa"/>
          </w:tcPr>
          <w:p w:rsidR="00DE1622" w:rsidRPr="00DD4416" w:rsidRDefault="00DE1622" w:rsidP="000C1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4416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22" w:type="dxa"/>
            <w:vAlign w:val="center"/>
          </w:tcPr>
          <w:p w:rsidR="00DE1622" w:rsidRPr="00B2402A" w:rsidRDefault="00DE1622" w:rsidP="000C1C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402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Лекарственное растительное сырьё, содержащие жиры. Жиры животного происхождения. Лекарственные животные. Сырье и продукты животного происхождения.</w:t>
            </w:r>
          </w:p>
        </w:tc>
        <w:tc>
          <w:tcPr>
            <w:tcW w:w="1407" w:type="dxa"/>
          </w:tcPr>
          <w:p w:rsidR="00DE1622" w:rsidRPr="00B2402A" w:rsidRDefault="00DE1622" w:rsidP="000C1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402A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DE1622" w:rsidRPr="00341227" w:rsidTr="00DE1622">
        <w:tc>
          <w:tcPr>
            <w:tcW w:w="516" w:type="dxa"/>
          </w:tcPr>
          <w:p w:rsidR="00DE1622" w:rsidRPr="00DD4416" w:rsidRDefault="00DE1622" w:rsidP="000C1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4416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22" w:type="dxa"/>
            <w:vAlign w:val="center"/>
          </w:tcPr>
          <w:p w:rsidR="00DE1622" w:rsidRPr="00B2402A" w:rsidRDefault="00DE1622" w:rsidP="000C1C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402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Использование </w:t>
            </w:r>
            <w:r w:rsidRPr="00B2402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лекарственного растительного сырья, содержащего различные биологически активные вещества, применяемого при заболеваниях различной этиологии.</w:t>
            </w:r>
            <w:r w:rsidRPr="00B2402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Анализ современных лекарственных средств, применяемых при различных заболеваниях. Комбинированная терапия</w:t>
            </w:r>
          </w:p>
        </w:tc>
        <w:tc>
          <w:tcPr>
            <w:tcW w:w="1407" w:type="dxa"/>
          </w:tcPr>
          <w:p w:rsidR="00DE1622" w:rsidRPr="00B2402A" w:rsidRDefault="00DE1622" w:rsidP="000C1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402A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DE1622" w:rsidRPr="00341227" w:rsidTr="00DE1622">
        <w:trPr>
          <w:trHeight w:val="1211"/>
        </w:trPr>
        <w:tc>
          <w:tcPr>
            <w:tcW w:w="516" w:type="dxa"/>
          </w:tcPr>
          <w:p w:rsidR="00DE1622" w:rsidRDefault="00DE1622" w:rsidP="000C1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E1622" w:rsidRPr="00DD4416" w:rsidRDefault="00DE1622" w:rsidP="000C1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22" w:type="dxa"/>
            <w:vAlign w:val="center"/>
          </w:tcPr>
          <w:p w:rsidR="00DE1622" w:rsidRPr="00B2402A" w:rsidRDefault="00DE1622" w:rsidP="000C1C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402A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  <w:p w:rsidR="00DE1622" w:rsidRPr="00B2402A" w:rsidRDefault="00DE1622" w:rsidP="000C1C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402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DE1622" w:rsidRPr="00B2402A" w:rsidRDefault="00DE1622" w:rsidP="000C1C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E1622" w:rsidRPr="00B2402A" w:rsidRDefault="00DE1622" w:rsidP="000C1C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E1622" w:rsidRPr="00B2402A" w:rsidRDefault="00DE1622" w:rsidP="000C1C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</w:tcPr>
          <w:p w:rsidR="00DE1622" w:rsidRPr="00B2402A" w:rsidRDefault="00DE1622" w:rsidP="000C1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5</w:t>
            </w:r>
            <w:r w:rsidRPr="00B2402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  <w:p w:rsidR="00DE1622" w:rsidRPr="00B2402A" w:rsidRDefault="00DE1622" w:rsidP="000C1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0369E" w:rsidRDefault="00B0369E" w:rsidP="00EA0B54"/>
    <w:p w:rsidR="00B0369E" w:rsidRPr="00B0369E" w:rsidRDefault="00B0369E" w:rsidP="00B0369E"/>
    <w:p w:rsidR="00B0369E" w:rsidRPr="00B0369E" w:rsidRDefault="00B0369E" w:rsidP="00B0369E"/>
    <w:p w:rsidR="00B0369E" w:rsidRPr="00B0369E" w:rsidRDefault="00B0369E" w:rsidP="00B0369E"/>
    <w:p w:rsidR="00B0369E" w:rsidRPr="00B0369E" w:rsidRDefault="00B0369E" w:rsidP="00B0369E">
      <w:pPr>
        <w:pageBreakBefore/>
        <w:shd w:val="clear" w:color="auto" w:fill="FFFFFF"/>
        <w:suppressAutoHyphens/>
        <w:spacing w:after="0" w:line="200" w:lineRule="atLeast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B0369E">
        <w:rPr>
          <w:rFonts w:ascii="Times New Roman" w:eastAsia="Calibri" w:hAnsi="Times New Roman" w:cs="Times New Roman"/>
          <w:i/>
          <w:iCs/>
          <w:sz w:val="28"/>
          <w:szCs w:val="28"/>
          <w:lang w:eastAsia="zh-CN"/>
        </w:rPr>
        <w:lastRenderedPageBreak/>
        <w:t>Образец оформления дневника</w:t>
      </w:r>
    </w:p>
    <w:p w:rsidR="00B0369E" w:rsidRPr="00B0369E" w:rsidRDefault="00B0369E" w:rsidP="00B0369E">
      <w:pPr>
        <w:shd w:val="clear" w:color="auto" w:fill="FFFFFF"/>
        <w:suppressAutoHyphens/>
        <w:spacing w:after="0" w:line="200" w:lineRule="atLeast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B0369E">
        <w:rPr>
          <w:rFonts w:ascii="Times New Roman" w:eastAsia="Calibri" w:hAnsi="Times New Roman" w:cs="Times New Roman"/>
          <w:sz w:val="28"/>
          <w:szCs w:val="28"/>
          <w:lang w:eastAsia="zh-CN"/>
        </w:rPr>
        <w:t>(стр.1)</w:t>
      </w:r>
    </w:p>
    <w:p w:rsidR="00B0369E" w:rsidRPr="00B0369E" w:rsidRDefault="00B0369E" w:rsidP="00B0369E">
      <w:pPr>
        <w:shd w:val="clear" w:color="auto" w:fill="FFFFFF"/>
        <w:suppressAutoHyphens/>
        <w:spacing w:after="0" w:line="200" w:lineRule="atLeast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B0369E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ГАПОУ </w:t>
      </w:r>
      <w:proofErr w:type="gramStart"/>
      <w:r w:rsidRPr="00B0369E">
        <w:rPr>
          <w:rFonts w:ascii="Times New Roman" w:eastAsia="Calibri" w:hAnsi="Times New Roman" w:cs="Times New Roman"/>
          <w:sz w:val="28"/>
          <w:szCs w:val="28"/>
          <w:lang w:eastAsia="zh-CN"/>
        </w:rPr>
        <w:t>СО  «</w:t>
      </w:r>
      <w:proofErr w:type="spellStart"/>
      <w:proofErr w:type="gramEnd"/>
      <w:r w:rsidRPr="00B0369E">
        <w:rPr>
          <w:rFonts w:ascii="Times New Roman" w:eastAsia="Calibri" w:hAnsi="Times New Roman" w:cs="Times New Roman"/>
          <w:sz w:val="28"/>
          <w:szCs w:val="28"/>
          <w:lang w:eastAsia="zh-CN"/>
        </w:rPr>
        <w:t>Вольский</w:t>
      </w:r>
      <w:proofErr w:type="spellEnd"/>
      <w:r w:rsidRPr="00B0369E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медицинский колледж им З.И. </w:t>
      </w:r>
      <w:proofErr w:type="spellStart"/>
      <w:r w:rsidRPr="00B0369E">
        <w:rPr>
          <w:rFonts w:ascii="Times New Roman" w:eastAsia="Calibri" w:hAnsi="Times New Roman" w:cs="Times New Roman"/>
          <w:sz w:val="28"/>
          <w:szCs w:val="28"/>
          <w:lang w:eastAsia="zh-CN"/>
        </w:rPr>
        <w:t>Маресевой</w:t>
      </w:r>
      <w:proofErr w:type="spellEnd"/>
      <w:r w:rsidRPr="00B0369E">
        <w:rPr>
          <w:rFonts w:ascii="Times New Roman" w:eastAsia="Calibri" w:hAnsi="Times New Roman" w:cs="Times New Roman"/>
          <w:sz w:val="28"/>
          <w:szCs w:val="28"/>
          <w:lang w:eastAsia="zh-CN"/>
        </w:rPr>
        <w:t>»</w:t>
      </w:r>
    </w:p>
    <w:p w:rsidR="00B0369E" w:rsidRPr="00B0369E" w:rsidRDefault="00B0369E" w:rsidP="00B0369E">
      <w:pPr>
        <w:shd w:val="clear" w:color="auto" w:fill="FFFFFF"/>
        <w:suppressAutoHyphens/>
        <w:spacing w:after="0" w:line="200" w:lineRule="atLeast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B0369E" w:rsidRPr="00B0369E" w:rsidRDefault="00B0369E" w:rsidP="00B0369E">
      <w:pPr>
        <w:shd w:val="clear" w:color="auto" w:fill="FFFFFF"/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0369E">
        <w:rPr>
          <w:rFonts w:ascii="Times New Roman" w:eastAsia="Calibri" w:hAnsi="Times New Roman" w:cs="Times New Roman"/>
          <w:sz w:val="28"/>
          <w:szCs w:val="28"/>
          <w:lang w:eastAsia="zh-CN"/>
        </w:rPr>
        <w:t>ДНЕВНИК</w:t>
      </w:r>
    </w:p>
    <w:p w:rsidR="00B0369E" w:rsidRPr="00B0369E" w:rsidRDefault="000B3271" w:rsidP="00B0369E">
      <w:pPr>
        <w:shd w:val="clear" w:color="auto" w:fill="FFFFFF"/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Учебной </w:t>
      </w:r>
      <w:r w:rsidR="00B0369E" w:rsidRPr="00B0369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практики по профессиональному модулю ПМ_________________________________</w:t>
      </w:r>
    </w:p>
    <w:p w:rsidR="00B0369E" w:rsidRPr="00B0369E" w:rsidRDefault="00B0369E" w:rsidP="00B0369E">
      <w:pPr>
        <w:shd w:val="clear" w:color="auto" w:fill="FFFFFF"/>
        <w:suppressAutoHyphens/>
        <w:spacing w:after="0" w:line="200" w:lineRule="atLeas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0369E">
        <w:rPr>
          <w:rFonts w:ascii="Times New Roman" w:eastAsia="Times New Roman" w:hAnsi="Times New Roman" w:cs="Times New Roman"/>
          <w:lang w:eastAsia="zh-CN"/>
        </w:rPr>
        <w:t xml:space="preserve">                                                               (название модуля)</w:t>
      </w:r>
    </w:p>
    <w:p w:rsidR="00B0369E" w:rsidRPr="00B0369E" w:rsidRDefault="00B0369E" w:rsidP="00B0369E">
      <w:pPr>
        <w:shd w:val="clear" w:color="auto" w:fill="FFFFFF"/>
        <w:suppressAutoHyphens/>
        <w:spacing w:after="0" w:line="200" w:lineRule="atLeas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0369E" w:rsidRPr="00B0369E" w:rsidRDefault="00B0369E" w:rsidP="00B0369E">
      <w:pPr>
        <w:shd w:val="clear" w:color="auto" w:fill="FFFFFF"/>
        <w:suppressAutoHyphens/>
        <w:spacing w:after="0" w:line="200" w:lineRule="atLeas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0369E" w:rsidRPr="00B0369E" w:rsidRDefault="00B0369E" w:rsidP="00B0369E">
      <w:pPr>
        <w:shd w:val="clear" w:color="auto" w:fill="FFFFFF"/>
        <w:suppressAutoHyphens/>
        <w:spacing w:after="0" w:line="200" w:lineRule="atLeast"/>
        <w:rPr>
          <w:rFonts w:ascii="Times New Roman" w:eastAsia="Times New Roman" w:hAnsi="Times New Roman" w:cs="Times New Roman"/>
          <w:lang w:eastAsia="zh-CN"/>
        </w:rPr>
      </w:pPr>
      <w:r w:rsidRPr="00B0369E">
        <w:rPr>
          <w:rFonts w:ascii="Times New Roman" w:eastAsia="Times New Roman" w:hAnsi="Times New Roman" w:cs="Times New Roman"/>
          <w:lang w:eastAsia="zh-CN"/>
        </w:rPr>
        <w:t>Студент______________________________________________________________________</w:t>
      </w:r>
    </w:p>
    <w:p w:rsidR="00B0369E" w:rsidRPr="00B0369E" w:rsidRDefault="00B0369E" w:rsidP="00B0369E">
      <w:pPr>
        <w:shd w:val="clear" w:color="auto" w:fill="FFFFFF"/>
        <w:suppressAutoHyphens/>
        <w:spacing w:after="0" w:line="200" w:lineRule="atLeast"/>
        <w:rPr>
          <w:rFonts w:ascii="Times New Roman" w:eastAsia="Times New Roman" w:hAnsi="Times New Roman" w:cs="Times New Roman"/>
          <w:lang w:eastAsia="zh-CN"/>
        </w:rPr>
      </w:pPr>
      <w:r w:rsidRPr="00B0369E">
        <w:rPr>
          <w:rFonts w:ascii="Times New Roman" w:eastAsia="Times New Roman" w:hAnsi="Times New Roman" w:cs="Times New Roman"/>
          <w:lang w:eastAsia="zh-CN"/>
        </w:rPr>
        <w:t xml:space="preserve">                                                                       Ф.И.О.</w:t>
      </w:r>
    </w:p>
    <w:p w:rsidR="00B0369E" w:rsidRPr="00B0369E" w:rsidRDefault="00B0369E" w:rsidP="00B0369E">
      <w:pPr>
        <w:shd w:val="clear" w:color="auto" w:fill="FFFFFF"/>
        <w:suppressAutoHyphens/>
        <w:spacing w:after="0" w:line="200" w:lineRule="atLeast"/>
        <w:rPr>
          <w:rFonts w:ascii="Times New Roman" w:eastAsia="Times New Roman" w:hAnsi="Times New Roman" w:cs="Times New Roman"/>
          <w:lang w:eastAsia="zh-CN"/>
        </w:rPr>
      </w:pPr>
      <w:r w:rsidRPr="00B0369E">
        <w:rPr>
          <w:rFonts w:ascii="Times New Roman" w:eastAsia="Times New Roman" w:hAnsi="Times New Roman" w:cs="Times New Roman"/>
          <w:lang w:eastAsia="zh-CN"/>
        </w:rPr>
        <w:t>Группы__________  специальность__________________________________________________</w:t>
      </w:r>
    </w:p>
    <w:p w:rsidR="00B0369E" w:rsidRPr="0035542A" w:rsidRDefault="00B0369E" w:rsidP="00B0369E">
      <w:pPr>
        <w:shd w:val="clear" w:color="auto" w:fill="FFFFFF"/>
        <w:suppressAutoHyphens/>
        <w:spacing w:after="0" w:line="200" w:lineRule="atLeast"/>
        <w:rPr>
          <w:rFonts w:ascii="Times New Roman" w:eastAsia="Times New Roman" w:hAnsi="Times New Roman" w:cs="Times New Roman"/>
          <w:u w:val="single"/>
          <w:lang w:eastAsia="zh-CN"/>
        </w:rPr>
      </w:pPr>
      <w:r w:rsidRPr="00B0369E">
        <w:rPr>
          <w:rFonts w:ascii="Times New Roman" w:eastAsia="Times New Roman" w:hAnsi="Times New Roman" w:cs="Times New Roman"/>
          <w:lang w:eastAsia="zh-CN"/>
        </w:rPr>
        <w:t>База   прохождения практики    _______</w:t>
      </w:r>
      <w:r w:rsidR="0035542A" w:rsidRPr="0035542A">
        <w:rPr>
          <w:rFonts w:ascii="Times New Roman" w:eastAsia="Times New Roman" w:hAnsi="Times New Roman" w:cs="Times New Roman"/>
          <w:u w:val="single"/>
          <w:lang w:eastAsia="zh-CN"/>
        </w:rPr>
        <w:t>ГАПОУ СО «</w:t>
      </w:r>
      <w:proofErr w:type="spellStart"/>
      <w:r w:rsidR="0035542A" w:rsidRPr="0035542A">
        <w:rPr>
          <w:rFonts w:ascii="Times New Roman" w:eastAsia="Times New Roman" w:hAnsi="Times New Roman" w:cs="Times New Roman"/>
          <w:u w:val="single"/>
          <w:lang w:eastAsia="zh-CN"/>
        </w:rPr>
        <w:t>Вольский</w:t>
      </w:r>
      <w:proofErr w:type="spellEnd"/>
      <w:r w:rsidR="0035542A" w:rsidRPr="0035542A">
        <w:rPr>
          <w:rFonts w:ascii="Times New Roman" w:eastAsia="Times New Roman" w:hAnsi="Times New Roman" w:cs="Times New Roman"/>
          <w:u w:val="single"/>
          <w:lang w:eastAsia="zh-CN"/>
        </w:rPr>
        <w:t xml:space="preserve"> медицинский колледж </w:t>
      </w:r>
      <w:proofErr w:type="gramStart"/>
      <w:r w:rsidR="0035542A" w:rsidRPr="0035542A">
        <w:rPr>
          <w:rFonts w:ascii="Times New Roman" w:eastAsia="Times New Roman" w:hAnsi="Times New Roman" w:cs="Times New Roman"/>
          <w:u w:val="single"/>
          <w:lang w:eastAsia="zh-CN"/>
        </w:rPr>
        <w:t xml:space="preserve">им  </w:t>
      </w:r>
      <w:proofErr w:type="spellStart"/>
      <w:r w:rsidR="0035542A" w:rsidRPr="0035542A">
        <w:rPr>
          <w:rFonts w:ascii="Times New Roman" w:eastAsia="Times New Roman" w:hAnsi="Times New Roman" w:cs="Times New Roman"/>
          <w:u w:val="single"/>
          <w:lang w:eastAsia="zh-CN"/>
        </w:rPr>
        <w:t>З.И.Маресевой</w:t>
      </w:r>
      <w:proofErr w:type="spellEnd"/>
      <w:proofErr w:type="gramEnd"/>
      <w:r w:rsidR="0035542A" w:rsidRPr="0035542A">
        <w:rPr>
          <w:rFonts w:ascii="Times New Roman" w:eastAsia="Times New Roman" w:hAnsi="Times New Roman" w:cs="Times New Roman"/>
          <w:u w:val="single"/>
          <w:lang w:eastAsia="zh-CN"/>
        </w:rPr>
        <w:t>»</w:t>
      </w:r>
    </w:p>
    <w:p w:rsidR="00B0369E" w:rsidRPr="00B0369E" w:rsidRDefault="00B0369E" w:rsidP="00B0369E">
      <w:pPr>
        <w:shd w:val="clear" w:color="auto" w:fill="FFFFFF"/>
        <w:suppressAutoHyphens/>
        <w:spacing w:after="0" w:line="200" w:lineRule="atLeast"/>
        <w:rPr>
          <w:rFonts w:ascii="Times New Roman" w:eastAsia="Times New Roman" w:hAnsi="Times New Roman" w:cs="Times New Roman"/>
          <w:lang w:eastAsia="zh-CN"/>
        </w:rPr>
      </w:pPr>
      <w:r w:rsidRPr="00B0369E">
        <w:rPr>
          <w:rFonts w:ascii="Times New Roman" w:eastAsia="Times New Roman" w:hAnsi="Times New Roman" w:cs="Times New Roman"/>
          <w:lang w:eastAsia="zh-CN"/>
        </w:rPr>
        <w:t xml:space="preserve">                                                              </w:t>
      </w:r>
      <w:r w:rsidR="0035542A">
        <w:rPr>
          <w:rFonts w:ascii="Times New Roman" w:eastAsia="Times New Roman" w:hAnsi="Times New Roman" w:cs="Times New Roman"/>
          <w:lang w:eastAsia="zh-CN"/>
        </w:rPr>
        <w:t xml:space="preserve">   </w:t>
      </w:r>
    </w:p>
    <w:p w:rsidR="00B0369E" w:rsidRPr="00B0369E" w:rsidRDefault="00B0369E" w:rsidP="00B0369E">
      <w:pPr>
        <w:shd w:val="clear" w:color="auto" w:fill="FFFFFF"/>
        <w:suppressAutoHyphens/>
        <w:spacing w:after="0" w:line="200" w:lineRule="atLeast"/>
        <w:rPr>
          <w:rFonts w:ascii="Times New Roman" w:eastAsia="Times New Roman" w:hAnsi="Times New Roman" w:cs="Times New Roman"/>
          <w:lang w:eastAsia="zh-CN"/>
        </w:rPr>
      </w:pPr>
    </w:p>
    <w:p w:rsidR="00B0369E" w:rsidRDefault="00B0369E" w:rsidP="00B0369E">
      <w:pPr>
        <w:shd w:val="clear" w:color="auto" w:fill="FFFFFF"/>
        <w:suppressAutoHyphens/>
        <w:spacing w:after="0" w:line="200" w:lineRule="atLeast"/>
        <w:rPr>
          <w:rFonts w:ascii="Times New Roman" w:eastAsia="Times New Roman" w:hAnsi="Times New Roman" w:cs="Times New Roman"/>
          <w:lang w:eastAsia="zh-CN"/>
        </w:rPr>
      </w:pPr>
      <w:r w:rsidRPr="00B0369E">
        <w:rPr>
          <w:rFonts w:ascii="Times New Roman" w:eastAsia="Times New Roman" w:hAnsi="Times New Roman" w:cs="Times New Roman"/>
          <w:lang w:eastAsia="zh-CN"/>
        </w:rPr>
        <w:t>Время прохождения практики с_____по__________20______года</w:t>
      </w:r>
    </w:p>
    <w:p w:rsidR="0035542A" w:rsidRPr="00B0369E" w:rsidRDefault="0035542A" w:rsidP="00B0369E">
      <w:pPr>
        <w:shd w:val="clear" w:color="auto" w:fill="FFFFFF"/>
        <w:suppressAutoHyphens/>
        <w:spacing w:after="0" w:line="200" w:lineRule="atLeast"/>
        <w:rPr>
          <w:rFonts w:ascii="Times New Roman" w:eastAsia="Times New Roman" w:hAnsi="Times New Roman" w:cs="Times New Roman"/>
          <w:lang w:eastAsia="zh-CN"/>
        </w:rPr>
      </w:pPr>
    </w:p>
    <w:p w:rsidR="00B0369E" w:rsidRPr="00B0369E" w:rsidRDefault="0035542A" w:rsidP="00B0369E">
      <w:pPr>
        <w:shd w:val="clear" w:color="auto" w:fill="FFFFFF"/>
        <w:suppressAutoHyphens/>
        <w:spacing w:after="0" w:line="200" w:lineRule="atLeast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Общий руководитель практики преподаватель: УД Фармакология          </w:t>
      </w:r>
    </w:p>
    <w:p w:rsidR="00B0369E" w:rsidRPr="00B0369E" w:rsidRDefault="00B0369E" w:rsidP="00B0369E">
      <w:pPr>
        <w:shd w:val="clear" w:color="auto" w:fill="FFFFFF"/>
        <w:suppressAutoHyphens/>
        <w:spacing w:after="0" w:line="200" w:lineRule="atLeast"/>
        <w:rPr>
          <w:rFonts w:ascii="Times New Roman" w:eastAsia="Times New Roman" w:hAnsi="Times New Roman" w:cs="Times New Roman"/>
          <w:lang w:eastAsia="zh-CN"/>
        </w:rPr>
      </w:pPr>
      <w:r w:rsidRPr="00B0369E">
        <w:rPr>
          <w:rFonts w:ascii="Times New Roman" w:eastAsia="Times New Roman" w:hAnsi="Times New Roman" w:cs="Times New Roman"/>
          <w:lang w:eastAsia="zh-CN"/>
        </w:rPr>
        <w:t xml:space="preserve">                                                                              </w:t>
      </w:r>
      <w:r w:rsidR="0035542A">
        <w:rPr>
          <w:rFonts w:ascii="Times New Roman" w:eastAsia="Times New Roman" w:hAnsi="Times New Roman" w:cs="Times New Roman"/>
          <w:lang w:eastAsia="zh-CN"/>
        </w:rPr>
        <w:t xml:space="preserve">                                        </w:t>
      </w:r>
      <w:r w:rsidRPr="00B0369E">
        <w:rPr>
          <w:rFonts w:ascii="Times New Roman" w:eastAsia="Times New Roman" w:hAnsi="Times New Roman" w:cs="Times New Roman"/>
          <w:lang w:eastAsia="zh-CN"/>
        </w:rPr>
        <w:t>Ф.И.О. (его должность)</w:t>
      </w:r>
    </w:p>
    <w:p w:rsidR="00B0369E" w:rsidRPr="00B0369E" w:rsidRDefault="00B0369E" w:rsidP="00B0369E">
      <w:pPr>
        <w:shd w:val="clear" w:color="auto" w:fill="FFFFFF"/>
        <w:suppressAutoHyphens/>
        <w:spacing w:after="0" w:line="200" w:lineRule="atLeast"/>
        <w:rPr>
          <w:rFonts w:ascii="Times New Roman" w:eastAsia="Times New Roman" w:hAnsi="Times New Roman" w:cs="Times New Roman"/>
          <w:lang w:eastAsia="zh-CN"/>
        </w:rPr>
      </w:pPr>
    </w:p>
    <w:p w:rsidR="003D66C4" w:rsidRDefault="0035542A" w:rsidP="003D66C4">
      <w:pPr>
        <w:shd w:val="clear" w:color="auto" w:fill="FFFFFF"/>
        <w:tabs>
          <w:tab w:val="left" w:pos="6990"/>
        </w:tabs>
        <w:suppressAutoHyphens/>
        <w:spacing w:after="0" w:line="200" w:lineRule="atLeast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Общий</w:t>
      </w:r>
      <w:r w:rsidR="00B0369E" w:rsidRPr="00B0369E">
        <w:rPr>
          <w:rFonts w:ascii="Times New Roman" w:eastAsia="Times New Roman" w:hAnsi="Times New Roman" w:cs="Times New Roman"/>
          <w:lang w:eastAsia="zh-CN"/>
        </w:rPr>
        <w:t xml:space="preserve"> руководитель практики</w:t>
      </w:r>
      <w:r>
        <w:rPr>
          <w:rFonts w:ascii="Times New Roman" w:eastAsia="Times New Roman" w:hAnsi="Times New Roman" w:cs="Times New Roman"/>
          <w:lang w:eastAsia="zh-CN"/>
        </w:rPr>
        <w:t xml:space="preserve">  преподаватель</w:t>
      </w:r>
      <w:r w:rsidR="00B0369E" w:rsidRPr="00B0369E">
        <w:rPr>
          <w:rFonts w:ascii="Times New Roman" w:eastAsia="Times New Roman" w:hAnsi="Times New Roman" w:cs="Times New Roman"/>
          <w:lang w:eastAsia="zh-CN"/>
        </w:rPr>
        <w:t>:</w:t>
      </w:r>
      <w:r>
        <w:rPr>
          <w:rFonts w:ascii="Times New Roman" w:eastAsia="Times New Roman" w:hAnsi="Times New Roman" w:cs="Times New Roman"/>
          <w:lang w:eastAsia="zh-CN"/>
        </w:rPr>
        <w:t xml:space="preserve"> УД Фармакогнозия</w:t>
      </w:r>
      <w:r>
        <w:rPr>
          <w:rFonts w:ascii="Times New Roman" w:eastAsia="Times New Roman" w:hAnsi="Times New Roman" w:cs="Times New Roman"/>
          <w:lang w:eastAsia="zh-CN"/>
        </w:rPr>
        <w:tab/>
      </w:r>
      <w:bookmarkStart w:id="0" w:name="_GoBack"/>
      <w:bookmarkEnd w:id="0"/>
    </w:p>
    <w:p w:rsidR="00B0369E" w:rsidRDefault="00B0369E" w:rsidP="00B0369E">
      <w:pPr>
        <w:shd w:val="clear" w:color="auto" w:fill="FFFFFF"/>
        <w:suppressAutoHyphens/>
        <w:spacing w:after="0" w:line="200" w:lineRule="atLeast"/>
        <w:rPr>
          <w:rFonts w:ascii="Times New Roman" w:eastAsia="Times New Roman" w:hAnsi="Times New Roman" w:cs="Times New Roman"/>
          <w:lang w:eastAsia="zh-CN"/>
        </w:rPr>
      </w:pPr>
      <w:r w:rsidRPr="00B0369E">
        <w:rPr>
          <w:rFonts w:ascii="Times New Roman" w:eastAsia="Times New Roman" w:hAnsi="Times New Roman" w:cs="Times New Roman"/>
          <w:lang w:eastAsia="zh-CN"/>
        </w:rPr>
        <w:t xml:space="preserve">                                                                               </w:t>
      </w:r>
      <w:r w:rsidR="0035542A">
        <w:rPr>
          <w:rFonts w:ascii="Times New Roman" w:eastAsia="Times New Roman" w:hAnsi="Times New Roman" w:cs="Times New Roman"/>
          <w:lang w:eastAsia="zh-CN"/>
        </w:rPr>
        <w:t xml:space="preserve">                       </w:t>
      </w:r>
      <w:r w:rsidRPr="00B0369E">
        <w:rPr>
          <w:rFonts w:ascii="Times New Roman" w:eastAsia="Times New Roman" w:hAnsi="Times New Roman" w:cs="Times New Roman"/>
          <w:lang w:eastAsia="zh-CN"/>
        </w:rPr>
        <w:t xml:space="preserve"> Ф.И.О. (его должность)</w:t>
      </w:r>
    </w:p>
    <w:p w:rsidR="003D66C4" w:rsidRDefault="003D66C4" w:rsidP="00B0369E">
      <w:pPr>
        <w:shd w:val="clear" w:color="auto" w:fill="FFFFFF"/>
        <w:suppressAutoHyphens/>
        <w:spacing w:after="0" w:line="200" w:lineRule="atLeast"/>
        <w:rPr>
          <w:rFonts w:ascii="Times New Roman" w:eastAsia="Times New Roman" w:hAnsi="Times New Roman" w:cs="Times New Roman"/>
          <w:lang w:eastAsia="zh-CN"/>
        </w:rPr>
      </w:pPr>
    </w:p>
    <w:p w:rsidR="003D66C4" w:rsidRDefault="003D66C4" w:rsidP="00B0369E">
      <w:pPr>
        <w:shd w:val="clear" w:color="auto" w:fill="FFFFFF"/>
        <w:suppressAutoHyphens/>
        <w:spacing w:after="0" w:line="200" w:lineRule="atLeast"/>
        <w:rPr>
          <w:rFonts w:ascii="Times New Roman" w:eastAsia="Times New Roman" w:hAnsi="Times New Roman" w:cs="Times New Roman"/>
          <w:lang w:eastAsia="zh-CN"/>
        </w:rPr>
      </w:pPr>
    </w:p>
    <w:p w:rsidR="003D66C4" w:rsidRDefault="003D66C4" w:rsidP="00B0369E">
      <w:pPr>
        <w:shd w:val="clear" w:color="auto" w:fill="FFFFFF"/>
        <w:suppressAutoHyphens/>
        <w:spacing w:after="0" w:line="200" w:lineRule="atLeast"/>
        <w:rPr>
          <w:rFonts w:ascii="Times New Roman" w:eastAsia="Times New Roman" w:hAnsi="Times New Roman" w:cs="Times New Roman"/>
          <w:lang w:eastAsia="zh-CN"/>
        </w:rPr>
      </w:pPr>
    </w:p>
    <w:p w:rsidR="003D66C4" w:rsidRDefault="003D66C4" w:rsidP="00B0369E">
      <w:pPr>
        <w:shd w:val="clear" w:color="auto" w:fill="FFFFFF"/>
        <w:suppressAutoHyphens/>
        <w:spacing w:after="0" w:line="200" w:lineRule="atLeast"/>
        <w:rPr>
          <w:rFonts w:ascii="Times New Roman" w:eastAsia="Times New Roman" w:hAnsi="Times New Roman" w:cs="Times New Roman"/>
          <w:lang w:eastAsia="zh-CN"/>
        </w:rPr>
      </w:pPr>
    </w:p>
    <w:p w:rsidR="003D66C4" w:rsidRDefault="003D66C4" w:rsidP="00B0369E">
      <w:pPr>
        <w:shd w:val="clear" w:color="auto" w:fill="FFFFFF"/>
        <w:suppressAutoHyphens/>
        <w:spacing w:after="0" w:line="200" w:lineRule="atLeast"/>
        <w:rPr>
          <w:rFonts w:ascii="Times New Roman" w:eastAsia="Times New Roman" w:hAnsi="Times New Roman" w:cs="Times New Roman"/>
          <w:lang w:eastAsia="zh-CN"/>
        </w:rPr>
      </w:pPr>
    </w:p>
    <w:p w:rsidR="003D66C4" w:rsidRDefault="003D66C4" w:rsidP="00B0369E">
      <w:pPr>
        <w:shd w:val="clear" w:color="auto" w:fill="FFFFFF"/>
        <w:suppressAutoHyphens/>
        <w:spacing w:after="0" w:line="200" w:lineRule="atLeast"/>
        <w:rPr>
          <w:rFonts w:ascii="Times New Roman" w:eastAsia="Times New Roman" w:hAnsi="Times New Roman" w:cs="Times New Roman"/>
          <w:lang w:eastAsia="zh-CN"/>
        </w:rPr>
      </w:pPr>
    </w:p>
    <w:p w:rsidR="003D66C4" w:rsidRDefault="003D66C4" w:rsidP="00B0369E">
      <w:pPr>
        <w:shd w:val="clear" w:color="auto" w:fill="FFFFFF"/>
        <w:suppressAutoHyphens/>
        <w:spacing w:after="0" w:line="200" w:lineRule="atLeast"/>
        <w:rPr>
          <w:rFonts w:ascii="Times New Roman" w:eastAsia="Times New Roman" w:hAnsi="Times New Roman" w:cs="Times New Roman"/>
          <w:lang w:eastAsia="zh-CN"/>
        </w:rPr>
      </w:pPr>
    </w:p>
    <w:p w:rsidR="003D66C4" w:rsidRDefault="003D66C4" w:rsidP="00B0369E">
      <w:pPr>
        <w:shd w:val="clear" w:color="auto" w:fill="FFFFFF"/>
        <w:suppressAutoHyphens/>
        <w:spacing w:after="0" w:line="200" w:lineRule="atLeast"/>
        <w:rPr>
          <w:rFonts w:ascii="Times New Roman" w:eastAsia="Times New Roman" w:hAnsi="Times New Roman" w:cs="Times New Roman"/>
          <w:lang w:eastAsia="zh-CN"/>
        </w:rPr>
      </w:pPr>
    </w:p>
    <w:p w:rsidR="003D66C4" w:rsidRDefault="003D66C4" w:rsidP="00B0369E">
      <w:pPr>
        <w:shd w:val="clear" w:color="auto" w:fill="FFFFFF"/>
        <w:suppressAutoHyphens/>
        <w:spacing w:after="0" w:line="200" w:lineRule="atLeast"/>
        <w:rPr>
          <w:rFonts w:ascii="Times New Roman" w:eastAsia="Times New Roman" w:hAnsi="Times New Roman" w:cs="Times New Roman"/>
          <w:lang w:eastAsia="zh-CN"/>
        </w:rPr>
      </w:pPr>
    </w:p>
    <w:p w:rsidR="003D66C4" w:rsidRDefault="003D66C4" w:rsidP="00B0369E">
      <w:pPr>
        <w:shd w:val="clear" w:color="auto" w:fill="FFFFFF"/>
        <w:suppressAutoHyphens/>
        <w:spacing w:after="0" w:line="200" w:lineRule="atLeast"/>
        <w:rPr>
          <w:rFonts w:ascii="Times New Roman" w:eastAsia="Times New Roman" w:hAnsi="Times New Roman" w:cs="Times New Roman"/>
          <w:lang w:eastAsia="zh-CN"/>
        </w:rPr>
      </w:pPr>
    </w:p>
    <w:p w:rsidR="003D66C4" w:rsidRDefault="003D66C4" w:rsidP="00B0369E">
      <w:pPr>
        <w:shd w:val="clear" w:color="auto" w:fill="FFFFFF"/>
        <w:suppressAutoHyphens/>
        <w:spacing w:after="0" w:line="200" w:lineRule="atLeast"/>
        <w:rPr>
          <w:rFonts w:ascii="Times New Roman" w:eastAsia="Times New Roman" w:hAnsi="Times New Roman" w:cs="Times New Roman"/>
          <w:lang w:eastAsia="zh-CN"/>
        </w:rPr>
      </w:pPr>
    </w:p>
    <w:p w:rsidR="003D66C4" w:rsidRDefault="003D66C4" w:rsidP="00B0369E">
      <w:pPr>
        <w:shd w:val="clear" w:color="auto" w:fill="FFFFFF"/>
        <w:suppressAutoHyphens/>
        <w:spacing w:after="0" w:line="200" w:lineRule="atLeast"/>
        <w:rPr>
          <w:rFonts w:ascii="Times New Roman" w:eastAsia="Times New Roman" w:hAnsi="Times New Roman" w:cs="Times New Roman"/>
          <w:lang w:eastAsia="zh-CN"/>
        </w:rPr>
      </w:pPr>
    </w:p>
    <w:p w:rsidR="003D66C4" w:rsidRDefault="003D66C4" w:rsidP="00B0369E">
      <w:pPr>
        <w:shd w:val="clear" w:color="auto" w:fill="FFFFFF"/>
        <w:suppressAutoHyphens/>
        <w:spacing w:after="0" w:line="200" w:lineRule="atLeast"/>
        <w:rPr>
          <w:rFonts w:ascii="Times New Roman" w:eastAsia="Times New Roman" w:hAnsi="Times New Roman" w:cs="Times New Roman"/>
          <w:lang w:eastAsia="zh-CN"/>
        </w:rPr>
      </w:pPr>
    </w:p>
    <w:p w:rsidR="003D66C4" w:rsidRDefault="003D66C4" w:rsidP="00B0369E">
      <w:pPr>
        <w:shd w:val="clear" w:color="auto" w:fill="FFFFFF"/>
        <w:suppressAutoHyphens/>
        <w:spacing w:after="0" w:line="200" w:lineRule="atLeast"/>
        <w:rPr>
          <w:rFonts w:ascii="Times New Roman" w:eastAsia="Times New Roman" w:hAnsi="Times New Roman" w:cs="Times New Roman"/>
          <w:lang w:eastAsia="zh-CN"/>
        </w:rPr>
      </w:pPr>
    </w:p>
    <w:p w:rsidR="003D66C4" w:rsidRDefault="003D66C4" w:rsidP="00B0369E">
      <w:pPr>
        <w:shd w:val="clear" w:color="auto" w:fill="FFFFFF"/>
        <w:suppressAutoHyphens/>
        <w:spacing w:after="0" w:line="200" w:lineRule="atLeast"/>
        <w:rPr>
          <w:rFonts w:ascii="Times New Roman" w:eastAsia="Times New Roman" w:hAnsi="Times New Roman" w:cs="Times New Roman"/>
          <w:lang w:eastAsia="zh-CN"/>
        </w:rPr>
      </w:pPr>
    </w:p>
    <w:p w:rsidR="003D66C4" w:rsidRDefault="003D66C4" w:rsidP="00B0369E">
      <w:pPr>
        <w:shd w:val="clear" w:color="auto" w:fill="FFFFFF"/>
        <w:suppressAutoHyphens/>
        <w:spacing w:after="0" w:line="200" w:lineRule="atLeast"/>
        <w:rPr>
          <w:rFonts w:ascii="Times New Roman" w:eastAsia="Times New Roman" w:hAnsi="Times New Roman" w:cs="Times New Roman"/>
          <w:lang w:eastAsia="zh-CN"/>
        </w:rPr>
      </w:pPr>
    </w:p>
    <w:p w:rsidR="003D66C4" w:rsidRDefault="003D66C4" w:rsidP="00B0369E">
      <w:pPr>
        <w:shd w:val="clear" w:color="auto" w:fill="FFFFFF"/>
        <w:suppressAutoHyphens/>
        <w:spacing w:after="0" w:line="200" w:lineRule="atLeast"/>
        <w:rPr>
          <w:rFonts w:ascii="Times New Roman" w:eastAsia="Times New Roman" w:hAnsi="Times New Roman" w:cs="Times New Roman"/>
          <w:lang w:eastAsia="zh-CN"/>
        </w:rPr>
      </w:pPr>
    </w:p>
    <w:p w:rsidR="003D66C4" w:rsidRDefault="003D66C4" w:rsidP="00B0369E">
      <w:pPr>
        <w:shd w:val="clear" w:color="auto" w:fill="FFFFFF"/>
        <w:suppressAutoHyphens/>
        <w:spacing w:after="0" w:line="200" w:lineRule="atLeast"/>
        <w:rPr>
          <w:rFonts w:ascii="Times New Roman" w:eastAsia="Times New Roman" w:hAnsi="Times New Roman" w:cs="Times New Roman"/>
          <w:lang w:eastAsia="zh-CN"/>
        </w:rPr>
      </w:pPr>
    </w:p>
    <w:p w:rsidR="003D66C4" w:rsidRDefault="003D66C4" w:rsidP="00B0369E">
      <w:pPr>
        <w:shd w:val="clear" w:color="auto" w:fill="FFFFFF"/>
        <w:suppressAutoHyphens/>
        <w:spacing w:after="0" w:line="200" w:lineRule="atLeast"/>
        <w:rPr>
          <w:rFonts w:ascii="Times New Roman" w:eastAsia="Times New Roman" w:hAnsi="Times New Roman" w:cs="Times New Roman"/>
          <w:lang w:eastAsia="zh-CN"/>
        </w:rPr>
      </w:pPr>
    </w:p>
    <w:p w:rsidR="003D66C4" w:rsidRDefault="003D66C4" w:rsidP="00B0369E">
      <w:pPr>
        <w:shd w:val="clear" w:color="auto" w:fill="FFFFFF"/>
        <w:suppressAutoHyphens/>
        <w:spacing w:after="0" w:line="200" w:lineRule="atLeast"/>
        <w:rPr>
          <w:rFonts w:ascii="Times New Roman" w:eastAsia="Times New Roman" w:hAnsi="Times New Roman" w:cs="Times New Roman"/>
          <w:lang w:eastAsia="zh-CN"/>
        </w:rPr>
      </w:pPr>
    </w:p>
    <w:p w:rsidR="003D66C4" w:rsidRDefault="003D66C4" w:rsidP="00B0369E">
      <w:pPr>
        <w:shd w:val="clear" w:color="auto" w:fill="FFFFFF"/>
        <w:suppressAutoHyphens/>
        <w:spacing w:after="0" w:line="200" w:lineRule="atLeast"/>
        <w:rPr>
          <w:rFonts w:ascii="Times New Roman" w:eastAsia="Times New Roman" w:hAnsi="Times New Roman" w:cs="Times New Roman"/>
          <w:lang w:eastAsia="zh-CN"/>
        </w:rPr>
      </w:pPr>
    </w:p>
    <w:p w:rsidR="003D66C4" w:rsidRDefault="003D66C4" w:rsidP="00B0369E">
      <w:pPr>
        <w:shd w:val="clear" w:color="auto" w:fill="FFFFFF"/>
        <w:suppressAutoHyphens/>
        <w:spacing w:after="0" w:line="200" w:lineRule="atLeast"/>
        <w:rPr>
          <w:rFonts w:ascii="Times New Roman" w:eastAsia="Times New Roman" w:hAnsi="Times New Roman" w:cs="Times New Roman"/>
          <w:lang w:eastAsia="zh-CN"/>
        </w:rPr>
      </w:pPr>
    </w:p>
    <w:p w:rsidR="003D66C4" w:rsidRDefault="003D66C4" w:rsidP="00B0369E">
      <w:pPr>
        <w:shd w:val="clear" w:color="auto" w:fill="FFFFFF"/>
        <w:suppressAutoHyphens/>
        <w:spacing w:after="0" w:line="200" w:lineRule="atLeast"/>
        <w:rPr>
          <w:rFonts w:ascii="Times New Roman" w:eastAsia="Times New Roman" w:hAnsi="Times New Roman" w:cs="Times New Roman"/>
          <w:lang w:eastAsia="zh-CN"/>
        </w:rPr>
      </w:pPr>
    </w:p>
    <w:p w:rsidR="003D66C4" w:rsidRDefault="003D66C4" w:rsidP="00B0369E">
      <w:pPr>
        <w:shd w:val="clear" w:color="auto" w:fill="FFFFFF"/>
        <w:suppressAutoHyphens/>
        <w:spacing w:after="0" w:line="200" w:lineRule="atLeast"/>
        <w:rPr>
          <w:rFonts w:ascii="Times New Roman" w:eastAsia="Times New Roman" w:hAnsi="Times New Roman" w:cs="Times New Roman"/>
          <w:lang w:eastAsia="zh-CN"/>
        </w:rPr>
      </w:pPr>
    </w:p>
    <w:p w:rsidR="003D66C4" w:rsidRDefault="003D66C4" w:rsidP="00B0369E">
      <w:pPr>
        <w:shd w:val="clear" w:color="auto" w:fill="FFFFFF"/>
        <w:suppressAutoHyphens/>
        <w:spacing w:after="0" w:line="200" w:lineRule="atLeast"/>
        <w:rPr>
          <w:rFonts w:ascii="Times New Roman" w:eastAsia="Times New Roman" w:hAnsi="Times New Roman" w:cs="Times New Roman"/>
          <w:lang w:eastAsia="zh-CN"/>
        </w:rPr>
      </w:pPr>
    </w:p>
    <w:p w:rsidR="003D66C4" w:rsidRDefault="003D66C4" w:rsidP="00B0369E">
      <w:pPr>
        <w:shd w:val="clear" w:color="auto" w:fill="FFFFFF"/>
        <w:suppressAutoHyphens/>
        <w:spacing w:after="0" w:line="200" w:lineRule="atLeast"/>
        <w:rPr>
          <w:rFonts w:ascii="Times New Roman" w:eastAsia="Times New Roman" w:hAnsi="Times New Roman" w:cs="Times New Roman"/>
          <w:lang w:eastAsia="zh-CN"/>
        </w:rPr>
      </w:pPr>
    </w:p>
    <w:p w:rsidR="003D66C4" w:rsidRDefault="003D66C4" w:rsidP="00B0369E">
      <w:pPr>
        <w:shd w:val="clear" w:color="auto" w:fill="FFFFFF"/>
        <w:suppressAutoHyphens/>
        <w:spacing w:after="0" w:line="200" w:lineRule="atLeast"/>
        <w:rPr>
          <w:rFonts w:ascii="Times New Roman" w:eastAsia="Times New Roman" w:hAnsi="Times New Roman" w:cs="Times New Roman"/>
          <w:lang w:eastAsia="zh-CN"/>
        </w:rPr>
      </w:pPr>
    </w:p>
    <w:p w:rsidR="003D66C4" w:rsidRDefault="003D66C4" w:rsidP="00B0369E">
      <w:pPr>
        <w:shd w:val="clear" w:color="auto" w:fill="FFFFFF"/>
        <w:suppressAutoHyphens/>
        <w:spacing w:after="0" w:line="200" w:lineRule="atLeast"/>
        <w:rPr>
          <w:rFonts w:ascii="Times New Roman" w:eastAsia="Times New Roman" w:hAnsi="Times New Roman" w:cs="Times New Roman"/>
          <w:lang w:eastAsia="zh-CN"/>
        </w:rPr>
      </w:pPr>
    </w:p>
    <w:p w:rsidR="003D66C4" w:rsidRDefault="003D66C4" w:rsidP="00B0369E">
      <w:pPr>
        <w:shd w:val="clear" w:color="auto" w:fill="FFFFFF"/>
        <w:suppressAutoHyphens/>
        <w:spacing w:after="0" w:line="200" w:lineRule="atLeast"/>
        <w:rPr>
          <w:rFonts w:ascii="Times New Roman" w:eastAsia="Times New Roman" w:hAnsi="Times New Roman" w:cs="Times New Roman"/>
          <w:lang w:eastAsia="zh-CN"/>
        </w:rPr>
      </w:pPr>
    </w:p>
    <w:p w:rsidR="003D66C4" w:rsidRDefault="003D66C4" w:rsidP="00B0369E">
      <w:pPr>
        <w:shd w:val="clear" w:color="auto" w:fill="FFFFFF"/>
        <w:suppressAutoHyphens/>
        <w:spacing w:after="0" w:line="200" w:lineRule="atLeast"/>
        <w:rPr>
          <w:rFonts w:ascii="Times New Roman" w:eastAsia="Times New Roman" w:hAnsi="Times New Roman" w:cs="Times New Roman"/>
          <w:lang w:eastAsia="zh-CN"/>
        </w:rPr>
      </w:pPr>
    </w:p>
    <w:p w:rsidR="003D66C4" w:rsidRPr="00B0369E" w:rsidRDefault="003D66C4" w:rsidP="00B0369E">
      <w:pPr>
        <w:shd w:val="clear" w:color="auto" w:fill="FFFFFF"/>
        <w:suppressAutoHyphens/>
        <w:spacing w:after="0" w:line="200" w:lineRule="atLeast"/>
        <w:rPr>
          <w:rFonts w:ascii="Times New Roman" w:eastAsia="Times New Roman" w:hAnsi="Times New Roman" w:cs="Times New Roman"/>
          <w:lang w:eastAsia="zh-CN"/>
        </w:rPr>
      </w:pPr>
    </w:p>
    <w:p w:rsidR="00B0369E" w:rsidRPr="00B0369E" w:rsidRDefault="00B0369E" w:rsidP="00B0369E">
      <w:pPr>
        <w:shd w:val="clear" w:color="auto" w:fill="FFFFFF"/>
        <w:suppressAutoHyphens/>
        <w:spacing w:after="0" w:line="200" w:lineRule="atLeast"/>
        <w:rPr>
          <w:rFonts w:ascii="Times New Roman" w:eastAsia="Times New Roman" w:hAnsi="Times New Roman" w:cs="Times New Roman"/>
          <w:lang w:eastAsia="zh-CN"/>
        </w:rPr>
      </w:pPr>
      <w:r w:rsidRPr="00B0369E">
        <w:rPr>
          <w:rFonts w:ascii="Times New Roman" w:eastAsia="Times New Roman" w:hAnsi="Times New Roman" w:cs="Times New Roman"/>
          <w:lang w:eastAsia="zh-CN"/>
        </w:rPr>
        <w:lastRenderedPageBreak/>
        <w:t>(стр. 2)</w:t>
      </w:r>
    </w:p>
    <w:p w:rsidR="00B0369E" w:rsidRPr="00B0369E" w:rsidRDefault="00B0369E" w:rsidP="00B0369E">
      <w:pPr>
        <w:shd w:val="clear" w:color="auto" w:fill="FFFFFF"/>
        <w:suppressAutoHyphens/>
        <w:spacing w:after="0" w:line="200" w:lineRule="atLeast"/>
        <w:rPr>
          <w:rFonts w:ascii="Times New Roman" w:eastAsia="Times New Roman" w:hAnsi="Times New Roman" w:cs="Times New Roman"/>
          <w:lang w:eastAsia="zh-CN"/>
        </w:rPr>
      </w:pPr>
      <w:r w:rsidRPr="00B0369E">
        <w:rPr>
          <w:rFonts w:ascii="Times New Roman" w:eastAsia="Times New Roman" w:hAnsi="Times New Roman" w:cs="Times New Roman"/>
          <w:lang w:eastAsia="zh-CN"/>
        </w:rPr>
        <w:t>Инструктаж по технике безопасности:</w:t>
      </w:r>
    </w:p>
    <w:p w:rsidR="00B0369E" w:rsidRPr="00B0369E" w:rsidRDefault="00B0369E" w:rsidP="00B0369E">
      <w:pPr>
        <w:shd w:val="clear" w:color="auto" w:fill="FFFFFF"/>
        <w:suppressAutoHyphens/>
        <w:spacing w:after="0" w:line="200" w:lineRule="atLeast"/>
        <w:rPr>
          <w:rFonts w:ascii="Times New Roman" w:eastAsia="Times New Roman" w:hAnsi="Times New Roman" w:cs="Times New Roman"/>
          <w:lang w:eastAsia="zh-CN"/>
        </w:rPr>
      </w:pPr>
      <w:r w:rsidRPr="00B0369E">
        <w:rPr>
          <w:rFonts w:ascii="Times New Roman" w:eastAsia="Times New Roman" w:hAnsi="Times New Roman" w:cs="Times New Roman"/>
          <w:lang w:eastAsia="zh-CN"/>
        </w:rPr>
        <w:t>Дата проведения:__________________________________</w:t>
      </w:r>
      <w:r w:rsidR="00A7148D">
        <w:rPr>
          <w:rFonts w:ascii="Times New Roman" w:eastAsia="Times New Roman" w:hAnsi="Times New Roman" w:cs="Times New Roman"/>
          <w:lang w:eastAsia="zh-CN"/>
        </w:rPr>
        <w:t>___</w:t>
      </w:r>
    </w:p>
    <w:p w:rsidR="00B0369E" w:rsidRPr="00B0369E" w:rsidRDefault="00A7148D" w:rsidP="00B0369E">
      <w:pPr>
        <w:shd w:val="clear" w:color="auto" w:fill="FFFFFF"/>
        <w:suppressAutoHyphens/>
        <w:spacing w:after="0" w:line="200" w:lineRule="atLeast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Подпись преподавателя</w:t>
      </w:r>
      <w:r w:rsidR="00B0369E" w:rsidRPr="00B0369E">
        <w:rPr>
          <w:rFonts w:ascii="Times New Roman" w:eastAsia="Times New Roman" w:hAnsi="Times New Roman" w:cs="Times New Roman"/>
          <w:lang w:eastAsia="zh-CN"/>
        </w:rPr>
        <w:t>:_____________________________</w:t>
      </w:r>
      <w:r>
        <w:rPr>
          <w:rFonts w:ascii="Times New Roman" w:eastAsia="Times New Roman" w:hAnsi="Times New Roman" w:cs="Times New Roman"/>
          <w:lang w:eastAsia="zh-CN"/>
        </w:rPr>
        <w:t>__</w:t>
      </w:r>
    </w:p>
    <w:p w:rsidR="00B0369E" w:rsidRPr="00B0369E" w:rsidRDefault="00B0369E" w:rsidP="00B0369E">
      <w:pPr>
        <w:shd w:val="clear" w:color="auto" w:fill="FFFFFF"/>
        <w:suppressAutoHyphens/>
        <w:spacing w:after="0" w:line="200" w:lineRule="atLeast"/>
        <w:rPr>
          <w:rFonts w:ascii="Times New Roman" w:eastAsia="Times New Roman" w:hAnsi="Times New Roman" w:cs="Times New Roman"/>
          <w:lang w:eastAsia="zh-CN"/>
        </w:rPr>
      </w:pPr>
      <w:r w:rsidRPr="00B0369E">
        <w:rPr>
          <w:rFonts w:ascii="Times New Roman" w:eastAsia="Times New Roman" w:hAnsi="Times New Roman" w:cs="Times New Roman"/>
          <w:lang w:eastAsia="zh-CN"/>
        </w:rPr>
        <w:t xml:space="preserve">Подпись </w:t>
      </w:r>
      <w:proofErr w:type="gramStart"/>
      <w:r w:rsidRPr="00B0369E">
        <w:rPr>
          <w:rFonts w:ascii="Times New Roman" w:eastAsia="Times New Roman" w:hAnsi="Times New Roman" w:cs="Times New Roman"/>
          <w:lang w:eastAsia="zh-CN"/>
        </w:rPr>
        <w:t>студента :</w:t>
      </w:r>
      <w:proofErr w:type="gramEnd"/>
      <w:r w:rsidRPr="00B0369E">
        <w:rPr>
          <w:rFonts w:ascii="Times New Roman" w:eastAsia="Times New Roman" w:hAnsi="Times New Roman" w:cs="Times New Roman"/>
          <w:lang w:eastAsia="zh-CN"/>
        </w:rPr>
        <w:t>________________________________</w:t>
      </w:r>
      <w:r w:rsidR="00A7148D">
        <w:rPr>
          <w:rFonts w:ascii="Times New Roman" w:eastAsia="Times New Roman" w:hAnsi="Times New Roman" w:cs="Times New Roman"/>
          <w:lang w:eastAsia="zh-CN"/>
        </w:rPr>
        <w:t>__</w:t>
      </w:r>
    </w:p>
    <w:p w:rsidR="00B0369E" w:rsidRDefault="00B0369E" w:rsidP="00B0369E">
      <w:pPr>
        <w:shd w:val="clear" w:color="auto" w:fill="FFFFFF"/>
        <w:suppressAutoHyphens/>
        <w:spacing w:after="0" w:line="200" w:lineRule="atLeast"/>
        <w:rPr>
          <w:rFonts w:ascii="Times New Roman" w:eastAsia="Times New Roman" w:hAnsi="Times New Roman" w:cs="Times New Roman"/>
          <w:lang w:eastAsia="zh-CN"/>
        </w:rPr>
      </w:pPr>
    </w:p>
    <w:p w:rsidR="00A7148D" w:rsidRDefault="00A7148D" w:rsidP="00B0369E">
      <w:pPr>
        <w:shd w:val="clear" w:color="auto" w:fill="FFFFFF"/>
        <w:suppressAutoHyphens/>
        <w:spacing w:after="0" w:line="200" w:lineRule="atLeast"/>
        <w:rPr>
          <w:rFonts w:ascii="Times New Roman" w:eastAsia="Times New Roman" w:hAnsi="Times New Roman" w:cs="Times New Roman"/>
          <w:lang w:eastAsia="zh-CN"/>
        </w:rPr>
      </w:pPr>
    </w:p>
    <w:p w:rsidR="003D66C4" w:rsidRDefault="003D66C4" w:rsidP="00B0369E">
      <w:pPr>
        <w:shd w:val="clear" w:color="auto" w:fill="FFFFFF"/>
        <w:suppressAutoHyphens/>
        <w:spacing w:after="0" w:line="200" w:lineRule="atLeast"/>
        <w:rPr>
          <w:rFonts w:ascii="Times New Roman" w:eastAsia="Times New Roman" w:hAnsi="Times New Roman" w:cs="Times New Roman"/>
          <w:lang w:eastAsia="zh-CN"/>
        </w:rPr>
      </w:pPr>
    </w:p>
    <w:p w:rsidR="003D66C4" w:rsidRDefault="003D66C4" w:rsidP="00B0369E">
      <w:pPr>
        <w:shd w:val="clear" w:color="auto" w:fill="FFFFFF"/>
        <w:suppressAutoHyphens/>
        <w:spacing w:after="0" w:line="200" w:lineRule="atLeast"/>
        <w:rPr>
          <w:rFonts w:ascii="Times New Roman" w:eastAsia="Times New Roman" w:hAnsi="Times New Roman" w:cs="Times New Roman"/>
          <w:lang w:eastAsia="zh-CN"/>
        </w:rPr>
      </w:pPr>
    </w:p>
    <w:p w:rsidR="003D66C4" w:rsidRDefault="003D66C4" w:rsidP="00B0369E">
      <w:pPr>
        <w:shd w:val="clear" w:color="auto" w:fill="FFFFFF"/>
        <w:suppressAutoHyphens/>
        <w:spacing w:after="0" w:line="200" w:lineRule="atLeast"/>
        <w:rPr>
          <w:rFonts w:ascii="Times New Roman" w:eastAsia="Times New Roman" w:hAnsi="Times New Roman" w:cs="Times New Roman"/>
          <w:lang w:eastAsia="zh-CN"/>
        </w:rPr>
      </w:pPr>
    </w:p>
    <w:p w:rsidR="003D66C4" w:rsidRDefault="003D66C4" w:rsidP="00B0369E">
      <w:pPr>
        <w:shd w:val="clear" w:color="auto" w:fill="FFFFFF"/>
        <w:suppressAutoHyphens/>
        <w:spacing w:after="0" w:line="200" w:lineRule="atLeast"/>
        <w:rPr>
          <w:rFonts w:ascii="Times New Roman" w:eastAsia="Times New Roman" w:hAnsi="Times New Roman" w:cs="Times New Roman"/>
          <w:lang w:eastAsia="zh-CN"/>
        </w:rPr>
      </w:pPr>
    </w:p>
    <w:p w:rsidR="003D66C4" w:rsidRDefault="003D66C4" w:rsidP="00B0369E">
      <w:pPr>
        <w:shd w:val="clear" w:color="auto" w:fill="FFFFFF"/>
        <w:suppressAutoHyphens/>
        <w:spacing w:after="0" w:line="200" w:lineRule="atLeast"/>
        <w:rPr>
          <w:rFonts w:ascii="Times New Roman" w:eastAsia="Times New Roman" w:hAnsi="Times New Roman" w:cs="Times New Roman"/>
          <w:lang w:eastAsia="zh-CN"/>
        </w:rPr>
      </w:pPr>
    </w:p>
    <w:p w:rsidR="003D66C4" w:rsidRDefault="003D66C4" w:rsidP="00B0369E">
      <w:pPr>
        <w:shd w:val="clear" w:color="auto" w:fill="FFFFFF"/>
        <w:suppressAutoHyphens/>
        <w:spacing w:after="0" w:line="200" w:lineRule="atLeast"/>
        <w:rPr>
          <w:rFonts w:ascii="Times New Roman" w:eastAsia="Times New Roman" w:hAnsi="Times New Roman" w:cs="Times New Roman"/>
          <w:lang w:eastAsia="zh-CN"/>
        </w:rPr>
      </w:pPr>
    </w:p>
    <w:p w:rsidR="003D66C4" w:rsidRDefault="003D66C4" w:rsidP="00B0369E">
      <w:pPr>
        <w:shd w:val="clear" w:color="auto" w:fill="FFFFFF"/>
        <w:suppressAutoHyphens/>
        <w:spacing w:after="0" w:line="200" w:lineRule="atLeast"/>
        <w:rPr>
          <w:rFonts w:ascii="Times New Roman" w:eastAsia="Times New Roman" w:hAnsi="Times New Roman" w:cs="Times New Roman"/>
          <w:lang w:eastAsia="zh-CN"/>
        </w:rPr>
      </w:pPr>
    </w:p>
    <w:p w:rsidR="003D66C4" w:rsidRDefault="003D66C4" w:rsidP="00B0369E">
      <w:pPr>
        <w:shd w:val="clear" w:color="auto" w:fill="FFFFFF"/>
        <w:suppressAutoHyphens/>
        <w:spacing w:after="0" w:line="200" w:lineRule="atLeast"/>
        <w:rPr>
          <w:rFonts w:ascii="Times New Roman" w:eastAsia="Times New Roman" w:hAnsi="Times New Roman" w:cs="Times New Roman"/>
          <w:lang w:eastAsia="zh-CN"/>
        </w:rPr>
      </w:pPr>
    </w:p>
    <w:p w:rsidR="003D66C4" w:rsidRDefault="003D66C4" w:rsidP="00B0369E">
      <w:pPr>
        <w:shd w:val="clear" w:color="auto" w:fill="FFFFFF"/>
        <w:suppressAutoHyphens/>
        <w:spacing w:after="0" w:line="200" w:lineRule="atLeast"/>
        <w:rPr>
          <w:rFonts w:ascii="Times New Roman" w:eastAsia="Times New Roman" w:hAnsi="Times New Roman" w:cs="Times New Roman"/>
          <w:lang w:eastAsia="zh-CN"/>
        </w:rPr>
      </w:pPr>
    </w:p>
    <w:p w:rsidR="003D66C4" w:rsidRDefault="003D66C4" w:rsidP="00B0369E">
      <w:pPr>
        <w:shd w:val="clear" w:color="auto" w:fill="FFFFFF"/>
        <w:suppressAutoHyphens/>
        <w:spacing w:after="0" w:line="200" w:lineRule="atLeast"/>
        <w:rPr>
          <w:rFonts w:ascii="Times New Roman" w:eastAsia="Times New Roman" w:hAnsi="Times New Roman" w:cs="Times New Roman"/>
          <w:lang w:eastAsia="zh-CN"/>
        </w:rPr>
      </w:pPr>
    </w:p>
    <w:p w:rsidR="003D66C4" w:rsidRDefault="003D66C4" w:rsidP="00B0369E">
      <w:pPr>
        <w:shd w:val="clear" w:color="auto" w:fill="FFFFFF"/>
        <w:suppressAutoHyphens/>
        <w:spacing w:after="0" w:line="200" w:lineRule="atLeast"/>
        <w:rPr>
          <w:rFonts w:ascii="Times New Roman" w:eastAsia="Times New Roman" w:hAnsi="Times New Roman" w:cs="Times New Roman"/>
          <w:lang w:eastAsia="zh-CN"/>
        </w:rPr>
      </w:pPr>
    </w:p>
    <w:p w:rsidR="003D66C4" w:rsidRDefault="003D66C4" w:rsidP="00B0369E">
      <w:pPr>
        <w:shd w:val="clear" w:color="auto" w:fill="FFFFFF"/>
        <w:suppressAutoHyphens/>
        <w:spacing w:after="0" w:line="200" w:lineRule="atLeast"/>
        <w:rPr>
          <w:rFonts w:ascii="Times New Roman" w:eastAsia="Times New Roman" w:hAnsi="Times New Roman" w:cs="Times New Roman"/>
          <w:lang w:eastAsia="zh-CN"/>
        </w:rPr>
      </w:pPr>
    </w:p>
    <w:p w:rsidR="003D66C4" w:rsidRDefault="003D66C4" w:rsidP="00B0369E">
      <w:pPr>
        <w:shd w:val="clear" w:color="auto" w:fill="FFFFFF"/>
        <w:suppressAutoHyphens/>
        <w:spacing w:after="0" w:line="200" w:lineRule="atLeast"/>
        <w:rPr>
          <w:rFonts w:ascii="Times New Roman" w:eastAsia="Times New Roman" w:hAnsi="Times New Roman" w:cs="Times New Roman"/>
          <w:lang w:eastAsia="zh-CN"/>
        </w:rPr>
      </w:pPr>
    </w:p>
    <w:p w:rsidR="003D66C4" w:rsidRDefault="003D66C4" w:rsidP="00B0369E">
      <w:pPr>
        <w:shd w:val="clear" w:color="auto" w:fill="FFFFFF"/>
        <w:suppressAutoHyphens/>
        <w:spacing w:after="0" w:line="200" w:lineRule="atLeast"/>
        <w:rPr>
          <w:rFonts w:ascii="Times New Roman" w:eastAsia="Times New Roman" w:hAnsi="Times New Roman" w:cs="Times New Roman"/>
          <w:lang w:eastAsia="zh-CN"/>
        </w:rPr>
      </w:pPr>
    </w:p>
    <w:p w:rsidR="003D66C4" w:rsidRDefault="003D66C4" w:rsidP="00B0369E">
      <w:pPr>
        <w:shd w:val="clear" w:color="auto" w:fill="FFFFFF"/>
        <w:suppressAutoHyphens/>
        <w:spacing w:after="0" w:line="200" w:lineRule="atLeast"/>
        <w:rPr>
          <w:rFonts w:ascii="Times New Roman" w:eastAsia="Times New Roman" w:hAnsi="Times New Roman" w:cs="Times New Roman"/>
          <w:lang w:eastAsia="zh-CN"/>
        </w:rPr>
      </w:pPr>
    </w:p>
    <w:p w:rsidR="003D66C4" w:rsidRDefault="003D66C4" w:rsidP="00B0369E">
      <w:pPr>
        <w:shd w:val="clear" w:color="auto" w:fill="FFFFFF"/>
        <w:suppressAutoHyphens/>
        <w:spacing w:after="0" w:line="200" w:lineRule="atLeast"/>
        <w:rPr>
          <w:rFonts w:ascii="Times New Roman" w:eastAsia="Times New Roman" w:hAnsi="Times New Roman" w:cs="Times New Roman"/>
          <w:lang w:eastAsia="zh-CN"/>
        </w:rPr>
      </w:pPr>
    </w:p>
    <w:p w:rsidR="003D66C4" w:rsidRDefault="003D66C4" w:rsidP="00B0369E">
      <w:pPr>
        <w:shd w:val="clear" w:color="auto" w:fill="FFFFFF"/>
        <w:suppressAutoHyphens/>
        <w:spacing w:after="0" w:line="200" w:lineRule="atLeast"/>
        <w:rPr>
          <w:rFonts w:ascii="Times New Roman" w:eastAsia="Times New Roman" w:hAnsi="Times New Roman" w:cs="Times New Roman"/>
          <w:lang w:eastAsia="zh-CN"/>
        </w:rPr>
      </w:pPr>
    </w:p>
    <w:p w:rsidR="003D66C4" w:rsidRDefault="003D66C4" w:rsidP="00B0369E">
      <w:pPr>
        <w:shd w:val="clear" w:color="auto" w:fill="FFFFFF"/>
        <w:suppressAutoHyphens/>
        <w:spacing w:after="0" w:line="200" w:lineRule="atLeast"/>
        <w:rPr>
          <w:rFonts w:ascii="Times New Roman" w:eastAsia="Times New Roman" w:hAnsi="Times New Roman" w:cs="Times New Roman"/>
          <w:lang w:eastAsia="zh-CN"/>
        </w:rPr>
      </w:pPr>
    </w:p>
    <w:p w:rsidR="003D66C4" w:rsidRDefault="003D66C4" w:rsidP="00B0369E">
      <w:pPr>
        <w:shd w:val="clear" w:color="auto" w:fill="FFFFFF"/>
        <w:suppressAutoHyphens/>
        <w:spacing w:after="0" w:line="200" w:lineRule="atLeast"/>
        <w:rPr>
          <w:rFonts w:ascii="Times New Roman" w:eastAsia="Times New Roman" w:hAnsi="Times New Roman" w:cs="Times New Roman"/>
          <w:lang w:eastAsia="zh-CN"/>
        </w:rPr>
      </w:pPr>
    </w:p>
    <w:p w:rsidR="003D66C4" w:rsidRDefault="003D66C4" w:rsidP="00B0369E">
      <w:pPr>
        <w:shd w:val="clear" w:color="auto" w:fill="FFFFFF"/>
        <w:suppressAutoHyphens/>
        <w:spacing w:after="0" w:line="200" w:lineRule="atLeast"/>
        <w:rPr>
          <w:rFonts w:ascii="Times New Roman" w:eastAsia="Times New Roman" w:hAnsi="Times New Roman" w:cs="Times New Roman"/>
          <w:lang w:eastAsia="zh-CN"/>
        </w:rPr>
      </w:pPr>
    </w:p>
    <w:p w:rsidR="003D66C4" w:rsidRDefault="003D66C4" w:rsidP="00B0369E">
      <w:pPr>
        <w:shd w:val="clear" w:color="auto" w:fill="FFFFFF"/>
        <w:suppressAutoHyphens/>
        <w:spacing w:after="0" w:line="200" w:lineRule="atLeast"/>
        <w:rPr>
          <w:rFonts w:ascii="Times New Roman" w:eastAsia="Times New Roman" w:hAnsi="Times New Roman" w:cs="Times New Roman"/>
          <w:lang w:eastAsia="zh-CN"/>
        </w:rPr>
      </w:pPr>
    </w:p>
    <w:p w:rsidR="003D66C4" w:rsidRDefault="003D66C4" w:rsidP="00B0369E">
      <w:pPr>
        <w:shd w:val="clear" w:color="auto" w:fill="FFFFFF"/>
        <w:suppressAutoHyphens/>
        <w:spacing w:after="0" w:line="200" w:lineRule="atLeast"/>
        <w:rPr>
          <w:rFonts w:ascii="Times New Roman" w:eastAsia="Times New Roman" w:hAnsi="Times New Roman" w:cs="Times New Roman"/>
          <w:lang w:eastAsia="zh-CN"/>
        </w:rPr>
      </w:pPr>
    </w:p>
    <w:p w:rsidR="003D66C4" w:rsidRDefault="003D66C4" w:rsidP="00B0369E">
      <w:pPr>
        <w:shd w:val="clear" w:color="auto" w:fill="FFFFFF"/>
        <w:suppressAutoHyphens/>
        <w:spacing w:after="0" w:line="200" w:lineRule="atLeast"/>
        <w:rPr>
          <w:rFonts w:ascii="Times New Roman" w:eastAsia="Times New Roman" w:hAnsi="Times New Roman" w:cs="Times New Roman"/>
          <w:lang w:eastAsia="zh-CN"/>
        </w:rPr>
      </w:pPr>
    </w:p>
    <w:p w:rsidR="003D66C4" w:rsidRDefault="003D66C4" w:rsidP="00B0369E">
      <w:pPr>
        <w:shd w:val="clear" w:color="auto" w:fill="FFFFFF"/>
        <w:suppressAutoHyphens/>
        <w:spacing w:after="0" w:line="200" w:lineRule="atLeast"/>
        <w:rPr>
          <w:rFonts w:ascii="Times New Roman" w:eastAsia="Times New Roman" w:hAnsi="Times New Roman" w:cs="Times New Roman"/>
          <w:lang w:eastAsia="zh-CN"/>
        </w:rPr>
      </w:pPr>
    </w:p>
    <w:p w:rsidR="003D66C4" w:rsidRDefault="003D66C4" w:rsidP="00B0369E">
      <w:pPr>
        <w:shd w:val="clear" w:color="auto" w:fill="FFFFFF"/>
        <w:suppressAutoHyphens/>
        <w:spacing w:after="0" w:line="200" w:lineRule="atLeast"/>
        <w:rPr>
          <w:rFonts w:ascii="Times New Roman" w:eastAsia="Times New Roman" w:hAnsi="Times New Roman" w:cs="Times New Roman"/>
          <w:lang w:eastAsia="zh-CN"/>
        </w:rPr>
      </w:pPr>
    </w:p>
    <w:p w:rsidR="003D66C4" w:rsidRDefault="003D66C4" w:rsidP="00B0369E">
      <w:pPr>
        <w:shd w:val="clear" w:color="auto" w:fill="FFFFFF"/>
        <w:suppressAutoHyphens/>
        <w:spacing w:after="0" w:line="200" w:lineRule="atLeast"/>
        <w:rPr>
          <w:rFonts w:ascii="Times New Roman" w:eastAsia="Times New Roman" w:hAnsi="Times New Roman" w:cs="Times New Roman"/>
          <w:lang w:eastAsia="zh-CN"/>
        </w:rPr>
      </w:pPr>
    </w:p>
    <w:p w:rsidR="003D66C4" w:rsidRDefault="003D66C4" w:rsidP="00B0369E">
      <w:pPr>
        <w:shd w:val="clear" w:color="auto" w:fill="FFFFFF"/>
        <w:suppressAutoHyphens/>
        <w:spacing w:after="0" w:line="200" w:lineRule="atLeast"/>
        <w:rPr>
          <w:rFonts w:ascii="Times New Roman" w:eastAsia="Times New Roman" w:hAnsi="Times New Roman" w:cs="Times New Roman"/>
          <w:lang w:eastAsia="zh-CN"/>
        </w:rPr>
      </w:pPr>
    </w:p>
    <w:p w:rsidR="003D66C4" w:rsidRDefault="003D66C4" w:rsidP="00B0369E">
      <w:pPr>
        <w:shd w:val="clear" w:color="auto" w:fill="FFFFFF"/>
        <w:suppressAutoHyphens/>
        <w:spacing w:after="0" w:line="200" w:lineRule="atLeast"/>
        <w:rPr>
          <w:rFonts w:ascii="Times New Roman" w:eastAsia="Times New Roman" w:hAnsi="Times New Roman" w:cs="Times New Roman"/>
          <w:lang w:eastAsia="zh-CN"/>
        </w:rPr>
      </w:pPr>
    </w:p>
    <w:p w:rsidR="003D66C4" w:rsidRDefault="003D66C4" w:rsidP="00B0369E">
      <w:pPr>
        <w:shd w:val="clear" w:color="auto" w:fill="FFFFFF"/>
        <w:suppressAutoHyphens/>
        <w:spacing w:after="0" w:line="200" w:lineRule="atLeast"/>
        <w:rPr>
          <w:rFonts w:ascii="Times New Roman" w:eastAsia="Times New Roman" w:hAnsi="Times New Roman" w:cs="Times New Roman"/>
          <w:lang w:eastAsia="zh-CN"/>
        </w:rPr>
      </w:pPr>
    </w:p>
    <w:p w:rsidR="003D66C4" w:rsidRDefault="003D66C4" w:rsidP="00B0369E">
      <w:pPr>
        <w:shd w:val="clear" w:color="auto" w:fill="FFFFFF"/>
        <w:suppressAutoHyphens/>
        <w:spacing w:after="0" w:line="200" w:lineRule="atLeast"/>
        <w:rPr>
          <w:rFonts w:ascii="Times New Roman" w:eastAsia="Times New Roman" w:hAnsi="Times New Roman" w:cs="Times New Roman"/>
          <w:lang w:eastAsia="zh-CN"/>
        </w:rPr>
      </w:pPr>
    </w:p>
    <w:p w:rsidR="003D66C4" w:rsidRDefault="003D66C4" w:rsidP="00B0369E">
      <w:pPr>
        <w:shd w:val="clear" w:color="auto" w:fill="FFFFFF"/>
        <w:suppressAutoHyphens/>
        <w:spacing w:after="0" w:line="200" w:lineRule="atLeast"/>
        <w:rPr>
          <w:rFonts w:ascii="Times New Roman" w:eastAsia="Times New Roman" w:hAnsi="Times New Roman" w:cs="Times New Roman"/>
          <w:lang w:eastAsia="zh-CN"/>
        </w:rPr>
      </w:pPr>
    </w:p>
    <w:p w:rsidR="003D66C4" w:rsidRDefault="003D66C4" w:rsidP="00B0369E">
      <w:pPr>
        <w:shd w:val="clear" w:color="auto" w:fill="FFFFFF"/>
        <w:suppressAutoHyphens/>
        <w:spacing w:after="0" w:line="200" w:lineRule="atLeast"/>
        <w:rPr>
          <w:rFonts w:ascii="Times New Roman" w:eastAsia="Times New Roman" w:hAnsi="Times New Roman" w:cs="Times New Roman"/>
          <w:lang w:eastAsia="zh-CN"/>
        </w:rPr>
      </w:pPr>
    </w:p>
    <w:p w:rsidR="003D66C4" w:rsidRDefault="003D66C4" w:rsidP="00B0369E">
      <w:pPr>
        <w:shd w:val="clear" w:color="auto" w:fill="FFFFFF"/>
        <w:suppressAutoHyphens/>
        <w:spacing w:after="0" w:line="200" w:lineRule="atLeast"/>
        <w:rPr>
          <w:rFonts w:ascii="Times New Roman" w:eastAsia="Times New Roman" w:hAnsi="Times New Roman" w:cs="Times New Roman"/>
          <w:lang w:eastAsia="zh-CN"/>
        </w:rPr>
      </w:pPr>
    </w:p>
    <w:p w:rsidR="003D66C4" w:rsidRDefault="003D66C4" w:rsidP="00B0369E">
      <w:pPr>
        <w:shd w:val="clear" w:color="auto" w:fill="FFFFFF"/>
        <w:suppressAutoHyphens/>
        <w:spacing w:after="0" w:line="200" w:lineRule="atLeast"/>
        <w:rPr>
          <w:rFonts w:ascii="Times New Roman" w:eastAsia="Times New Roman" w:hAnsi="Times New Roman" w:cs="Times New Roman"/>
          <w:lang w:eastAsia="zh-CN"/>
        </w:rPr>
      </w:pPr>
    </w:p>
    <w:p w:rsidR="003D66C4" w:rsidRDefault="003D66C4" w:rsidP="00B0369E">
      <w:pPr>
        <w:shd w:val="clear" w:color="auto" w:fill="FFFFFF"/>
        <w:suppressAutoHyphens/>
        <w:spacing w:after="0" w:line="200" w:lineRule="atLeast"/>
        <w:rPr>
          <w:rFonts w:ascii="Times New Roman" w:eastAsia="Times New Roman" w:hAnsi="Times New Roman" w:cs="Times New Roman"/>
          <w:lang w:eastAsia="zh-CN"/>
        </w:rPr>
      </w:pPr>
    </w:p>
    <w:p w:rsidR="003D66C4" w:rsidRDefault="003D66C4" w:rsidP="00B0369E">
      <w:pPr>
        <w:shd w:val="clear" w:color="auto" w:fill="FFFFFF"/>
        <w:suppressAutoHyphens/>
        <w:spacing w:after="0" w:line="200" w:lineRule="atLeast"/>
        <w:rPr>
          <w:rFonts w:ascii="Times New Roman" w:eastAsia="Times New Roman" w:hAnsi="Times New Roman" w:cs="Times New Roman"/>
          <w:lang w:eastAsia="zh-CN"/>
        </w:rPr>
      </w:pPr>
    </w:p>
    <w:p w:rsidR="003D66C4" w:rsidRDefault="003D66C4" w:rsidP="00B0369E">
      <w:pPr>
        <w:shd w:val="clear" w:color="auto" w:fill="FFFFFF"/>
        <w:suppressAutoHyphens/>
        <w:spacing w:after="0" w:line="200" w:lineRule="atLeast"/>
        <w:rPr>
          <w:rFonts w:ascii="Times New Roman" w:eastAsia="Times New Roman" w:hAnsi="Times New Roman" w:cs="Times New Roman"/>
          <w:lang w:eastAsia="zh-CN"/>
        </w:rPr>
      </w:pPr>
    </w:p>
    <w:p w:rsidR="003D66C4" w:rsidRDefault="003D66C4" w:rsidP="00B0369E">
      <w:pPr>
        <w:shd w:val="clear" w:color="auto" w:fill="FFFFFF"/>
        <w:suppressAutoHyphens/>
        <w:spacing w:after="0" w:line="200" w:lineRule="atLeast"/>
        <w:rPr>
          <w:rFonts w:ascii="Times New Roman" w:eastAsia="Times New Roman" w:hAnsi="Times New Roman" w:cs="Times New Roman"/>
          <w:lang w:eastAsia="zh-CN"/>
        </w:rPr>
      </w:pPr>
    </w:p>
    <w:p w:rsidR="003D66C4" w:rsidRDefault="003D66C4" w:rsidP="00B0369E">
      <w:pPr>
        <w:shd w:val="clear" w:color="auto" w:fill="FFFFFF"/>
        <w:suppressAutoHyphens/>
        <w:spacing w:after="0" w:line="200" w:lineRule="atLeast"/>
        <w:rPr>
          <w:rFonts w:ascii="Times New Roman" w:eastAsia="Times New Roman" w:hAnsi="Times New Roman" w:cs="Times New Roman"/>
          <w:lang w:eastAsia="zh-CN"/>
        </w:rPr>
      </w:pPr>
    </w:p>
    <w:p w:rsidR="003D66C4" w:rsidRDefault="003D66C4" w:rsidP="00B0369E">
      <w:pPr>
        <w:shd w:val="clear" w:color="auto" w:fill="FFFFFF"/>
        <w:suppressAutoHyphens/>
        <w:spacing w:after="0" w:line="200" w:lineRule="atLeast"/>
        <w:rPr>
          <w:rFonts w:ascii="Times New Roman" w:eastAsia="Times New Roman" w:hAnsi="Times New Roman" w:cs="Times New Roman"/>
          <w:lang w:eastAsia="zh-CN"/>
        </w:rPr>
      </w:pPr>
    </w:p>
    <w:p w:rsidR="003D66C4" w:rsidRDefault="003D66C4" w:rsidP="00B0369E">
      <w:pPr>
        <w:shd w:val="clear" w:color="auto" w:fill="FFFFFF"/>
        <w:suppressAutoHyphens/>
        <w:spacing w:after="0" w:line="200" w:lineRule="atLeast"/>
        <w:rPr>
          <w:rFonts w:ascii="Times New Roman" w:eastAsia="Times New Roman" w:hAnsi="Times New Roman" w:cs="Times New Roman"/>
          <w:lang w:eastAsia="zh-CN"/>
        </w:rPr>
      </w:pPr>
    </w:p>
    <w:p w:rsidR="003D66C4" w:rsidRDefault="003D66C4" w:rsidP="00B0369E">
      <w:pPr>
        <w:shd w:val="clear" w:color="auto" w:fill="FFFFFF"/>
        <w:suppressAutoHyphens/>
        <w:spacing w:after="0" w:line="200" w:lineRule="atLeast"/>
        <w:rPr>
          <w:rFonts w:ascii="Times New Roman" w:eastAsia="Times New Roman" w:hAnsi="Times New Roman" w:cs="Times New Roman"/>
          <w:lang w:eastAsia="zh-CN"/>
        </w:rPr>
      </w:pPr>
    </w:p>
    <w:p w:rsidR="003D66C4" w:rsidRDefault="003D66C4" w:rsidP="00B0369E">
      <w:pPr>
        <w:shd w:val="clear" w:color="auto" w:fill="FFFFFF"/>
        <w:suppressAutoHyphens/>
        <w:spacing w:after="0" w:line="200" w:lineRule="atLeast"/>
        <w:rPr>
          <w:rFonts w:ascii="Times New Roman" w:eastAsia="Times New Roman" w:hAnsi="Times New Roman" w:cs="Times New Roman"/>
          <w:lang w:eastAsia="zh-CN"/>
        </w:rPr>
      </w:pPr>
    </w:p>
    <w:p w:rsidR="003D66C4" w:rsidRDefault="003D66C4" w:rsidP="00B0369E">
      <w:pPr>
        <w:shd w:val="clear" w:color="auto" w:fill="FFFFFF"/>
        <w:suppressAutoHyphens/>
        <w:spacing w:after="0" w:line="200" w:lineRule="atLeast"/>
        <w:rPr>
          <w:rFonts w:ascii="Times New Roman" w:eastAsia="Times New Roman" w:hAnsi="Times New Roman" w:cs="Times New Roman"/>
          <w:lang w:eastAsia="zh-CN"/>
        </w:rPr>
      </w:pPr>
    </w:p>
    <w:p w:rsidR="003D66C4" w:rsidRDefault="003D66C4" w:rsidP="00B0369E">
      <w:pPr>
        <w:shd w:val="clear" w:color="auto" w:fill="FFFFFF"/>
        <w:suppressAutoHyphens/>
        <w:spacing w:after="0" w:line="200" w:lineRule="atLeast"/>
        <w:rPr>
          <w:rFonts w:ascii="Times New Roman" w:eastAsia="Times New Roman" w:hAnsi="Times New Roman" w:cs="Times New Roman"/>
          <w:lang w:eastAsia="zh-CN"/>
        </w:rPr>
      </w:pPr>
    </w:p>
    <w:p w:rsidR="003D66C4" w:rsidRDefault="003D66C4" w:rsidP="00B0369E">
      <w:pPr>
        <w:shd w:val="clear" w:color="auto" w:fill="FFFFFF"/>
        <w:suppressAutoHyphens/>
        <w:spacing w:after="0" w:line="200" w:lineRule="atLeast"/>
        <w:rPr>
          <w:rFonts w:ascii="Times New Roman" w:eastAsia="Times New Roman" w:hAnsi="Times New Roman" w:cs="Times New Roman"/>
          <w:lang w:eastAsia="zh-CN"/>
        </w:rPr>
      </w:pPr>
    </w:p>
    <w:p w:rsidR="003D66C4" w:rsidRDefault="003D66C4" w:rsidP="00B0369E">
      <w:pPr>
        <w:shd w:val="clear" w:color="auto" w:fill="FFFFFF"/>
        <w:suppressAutoHyphens/>
        <w:spacing w:after="0" w:line="200" w:lineRule="atLeast"/>
        <w:rPr>
          <w:rFonts w:ascii="Times New Roman" w:eastAsia="Times New Roman" w:hAnsi="Times New Roman" w:cs="Times New Roman"/>
          <w:lang w:eastAsia="zh-CN"/>
        </w:rPr>
      </w:pPr>
    </w:p>
    <w:p w:rsidR="003D66C4" w:rsidRDefault="003D66C4" w:rsidP="00B0369E">
      <w:pPr>
        <w:shd w:val="clear" w:color="auto" w:fill="FFFFFF"/>
        <w:suppressAutoHyphens/>
        <w:spacing w:after="0" w:line="200" w:lineRule="atLeast"/>
        <w:rPr>
          <w:rFonts w:ascii="Times New Roman" w:eastAsia="Times New Roman" w:hAnsi="Times New Roman" w:cs="Times New Roman"/>
          <w:lang w:eastAsia="zh-CN"/>
        </w:rPr>
      </w:pPr>
    </w:p>
    <w:p w:rsidR="003D66C4" w:rsidRDefault="003D66C4" w:rsidP="00B0369E">
      <w:pPr>
        <w:shd w:val="clear" w:color="auto" w:fill="FFFFFF"/>
        <w:suppressAutoHyphens/>
        <w:spacing w:after="0" w:line="200" w:lineRule="atLeast"/>
        <w:rPr>
          <w:rFonts w:ascii="Times New Roman" w:eastAsia="Times New Roman" w:hAnsi="Times New Roman" w:cs="Times New Roman"/>
          <w:lang w:eastAsia="zh-CN"/>
        </w:rPr>
      </w:pPr>
    </w:p>
    <w:p w:rsidR="003D66C4" w:rsidRDefault="003D66C4" w:rsidP="00B0369E">
      <w:pPr>
        <w:shd w:val="clear" w:color="auto" w:fill="FFFFFF"/>
        <w:suppressAutoHyphens/>
        <w:spacing w:after="0" w:line="200" w:lineRule="atLeast"/>
        <w:rPr>
          <w:rFonts w:ascii="Times New Roman" w:eastAsia="Times New Roman" w:hAnsi="Times New Roman" w:cs="Times New Roman"/>
          <w:lang w:eastAsia="zh-CN"/>
        </w:rPr>
      </w:pPr>
    </w:p>
    <w:p w:rsidR="003D66C4" w:rsidRDefault="003D66C4" w:rsidP="00B0369E">
      <w:pPr>
        <w:shd w:val="clear" w:color="auto" w:fill="FFFFFF"/>
        <w:suppressAutoHyphens/>
        <w:spacing w:after="0" w:line="200" w:lineRule="atLeast"/>
        <w:rPr>
          <w:rFonts w:ascii="Times New Roman" w:eastAsia="Times New Roman" w:hAnsi="Times New Roman" w:cs="Times New Roman"/>
          <w:lang w:eastAsia="zh-CN"/>
        </w:rPr>
      </w:pPr>
    </w:p>
    <w:p w:rsidR="003D66C4" w:rsidRDefault="003D66C4" w:rsidP="00B0369E">
      <w:pPr>
        <w:shd w:val="clear" w:color="auto" w:fill="FFFFFF"/>
        <w:suppressAutoHyphens/>
        <w:spacing w:after="0" w:line="200" w:lineRule="atLeast"/>
        <w:rPr>
          <w:rFonts w:ascii="Times New Roman" w:eastAsia="Times New Roman" w:hAnsi="Times New Roman" w:cs="Times New Roman"/>
          <w:lang w:eastAsia="zh-CN"/>
        </w:rPr>
      </w:pPr>
    </w:p>
    <w:p w:rsidR="003D66C4" w:rsidRDefault="003D66C4" w:rsidP="00B0369E">
      <w:pPr>
        <w:shd w:val="clear" w:color="auto" w:fill="FFFFFF"/>
        <w:suppressAutoHyphens/>
        <w:spacing w:after="0" w:line="200" w:lineRule="atLeast"/>
        <w:rPr>
          <w:rFonts w:ascii="Times New Roman" w:eastAsia="Times New Roman" w:hAnsi="Times New Roman" w:cs="Times New Roman"/>
          <w:lang w:eastAsia="zh-CN"/>
        </w:rPr>
      </w:pPr>
    </w:p>
    <w:p w:rsidR="003D66C4" w:rsidRDefault="003D66C4" w:rsidP="00B0369E">
      <w:pPr>
        <w:shd w:val="clear" w:color="auto" w:fill="FFFFFF"/>
        <w:suppressAutoHyphens/>
        <w:spacing w:after="0" w:line="200" w:lineRule="atLeast"/>
        <w:rPr>
          <w:rFonts w:ascii="Times New Roman" w:eastAsia="Times New Roman" w:hAnsi="Times New Roman" w:cs="Times New Roman"/>
          <w:lang w:eastAsia="zh-CN"/>
        </w:rPr>
      </w:pPr>
    </w:p>
    <w:p w:rsidR="00B0369E" w:rsidRPr="00B0369E" w:rsidRDefault="00B0369E" w:rsidP="00B0369E">
      <w:pPr>
        <w:shd w:val="clear" w:color="auto" w:fill="FFFFFF"/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lang w:eastAsia="zh-CN"/>
        </w:rPr>
      </w:pPr>
      <w:r w:rsidRPr="00B0369E">
        <w:rPr>
          <w:rFonts w:ascii="Times New Roman" w:eastAsia="Times New Roman" w:hAnsi="Times New Roman" w:cs="Times New Roman"/>
          <w:lang w:eastAsia="zh-CN"/>
        </w:rPr>
        <w:t>(стр.3 - ...)</w:t>
      </w:r>
    </w:p>
    <w:p w:rsidR="00B0369E" w:rsidRPr="00B0369E" w:rsidRDefault="00B0369E" w:rsidP="00B0369E">
      <w:pPr>
        <w:shd w:val="clear" w:color="auto" w:fill="FFFFFF"/>
        <w:suppressAutoHyphens/>
        <w:spacing w:after="0" w:line="200" w:lineRule="atLeast"/>
        <w:jc w:val="center"/>
        <w:rPr>
          <w:rFonts w:ascii="Calibri" w:eastAsia="Calibri" w:hAnsi="Calibri" w:cs="Calibri"/>
          <w:lang w:eastAsia="zh-CN"/>
        </w:rPr>
      </w:pPr>
      <w:r w:rsidRPr="00B0369E">
        <w:rPr>
          <w:rFonts w:ascii="Times New Roman" w:eastAsia="Times New Roman" w:hAnsi="Times New Roman" w:cs="Times New Roman"/>
          <w:lang w:eastAsia="zh-CN"/>
        </w:rPr>
        <w:t>Содержание практики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9"/>
        <w:gridCol w:w="7611"/>
        <w:gridCol w:w="1630"/>
      </w:tblGrid>
      <w:tr w:rsidR="00B0369E" w:rsidRPr="00B0369E" w:rsidTr="000C1CF4">
        <w:trPr>
          <w:trHeight w:val="912"/>
        </w:trPr>
        <w:tc>
          <w:tcPr>
            <w:tcW w:w="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0369E" w:rsidRPr="00B0369E" w:rsidRDefault="00B0369E" w:rsidP="00B0369E">
            <w:pPr>
              <w:shd w:val="clear" w:color="auto" w:fill="FFFFFF"/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0369E">
              <w:rPr>
                <w:rFonts w:ascii="Calibri" w:eastAsia="Calibri" w:hAnsi="Calibri" w:cs="Calibri"/>
                <w:lang w:eastAsia="zh-CN"/>
              </w:rPr>
              <w:t xml:space="preserve">Дата </w:t>
            </w:r>
          </w:p>
        </w:tc>
        <w:tc>
          <w:tcPr>
            <w:tcW w:w="7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0369E" w:rsidRPr="00B0369E" w:rsidRDefault="00B0369E" w:rsidP="00B0369E">
            <w:pPr>
              <w:shd w:val="clear" w:color="auto" w:fill="FFFFFF"/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0369E">
              <w:rPr>
                <w:rFonts w:ascii="Times New Roman" w:eastAsia="Times New Roman" w:hAnsi="Times New Roman" w:cs="Times New Roman"/>
                <w:lang w:eastAsia="zh-CN"/>
              </w:rPr>
              <w:t xml:space="preserve">Содержание работы </w:t>
            </w: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0369E" w:rsidRPr="00B0369E" w:rsidRDefault="00B0369E" w:rsidP="00B0369E">
            <w:pPr>
              <w:shd w:val="clear" w:color="auto" w:fill="FFFFFF"/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lang w:eastAsia="zh-CN"/>
              </w:rPr>
            </w:pPr>
            <w:r w:rsidRPr="00B0369E">
              <w:rPr>
                <w:rFonts w:ascii="Times New Roman" w:eastAsia="Times New Roman" w:hAnsi="Times New Roman" w:cs="Times New Roman"/>
                <w:lang w:eastAsia="zh-CN"/>
              </w:rPr>
              <w:t>Оценка и</w:t>
            </w:r>
          </w:p>
          <w:p w:rsidR="00B0369E" w:rsidRPr="00B0369E" w:rsidRDefault="00B0369E" w:rsidP="00B0369E">
            <w:pPr>
              <w:shd w:val="clear" w:color="auto" w:fill="FFFFFF"/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lang w:eastAsia="zh-CN"/>
              </w:rPr>
            </w:pPr>
            <w:r w:rsidRPr="00B0369E">
              <w:rPr>
                <w:rFonts w:ascii="Times New Roman" w:eastAsia="Times New Roman" w:hAnsi="Times New Roman" w:cs="Times New Roman"/>
                <w:lang w:eastAsia="zh-CN"/>
              </w:rPr>
              <w:t>подпись</w:t>
            </w:r>
          </w:p>
          <w:p w:rsidR="00B0369E" w:rsidRPr="00B0369E" w:rsidRDefault="00B0369E" w:rsidP="00B0369E">
            <w:pPr>
              <w:shd w:val="clear" w:color="auto" w:fill="FFFFFF"/>
              <w:suppressAutoHyphens/>
              <w:spacing w:after="0" w:line="200" w:lineRule="atLeast"/>
              <w:rPr>
                <w:rFonts w:ascii="Calibri" w:eastAsia="Calibri" w:hAnsi="Calibri" w:cs="Calibri"/>
                <w:lang w:eastAsia="zh-CN"/>
              </w:rPr>
            </w:pPr>
            <w:r w:rsidRPr="00B0369E">
              <w:rPr>
                <w:rFonts w:ascii="Times New Roman" w:eastAsia="Times New Roman" w:hAnsi="Times New Roman" w:cs="Times New Roman"/>
                <w:lang w:eastAsia="zh-CN"/>
              </w:rPr>
              <w:t>руководителя</w:t>
            </w:r>
          </w:p>
        </w:tc>
      </w:tr>
      <w:tr w:rsidR="00B0369E" w:rsidRPr="00B0369E" w:rsidTr="000C1CF4">
        <w:trPr>
          <w:trHeight w:val="259"/>
        </w:trPr>
        <w:tc>
          <w:tcPr>
            <w:tcW w:w="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0369E" w:rsidRPr="00B0369E" w:rsidRDefault="00B0369E" w:rsidP="00B0369E">
            <w:pPr>
              <w:shd w:val="clear" w:color="auto" w:fill="FFFFFF"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0369E" w:rsidRPr="00B0369E" w:rsidRDefault="00B0369E" w:rsidP="00B0369E">
            <w:pPr>
              <w:shd w:val="clear" w:color="auto" w:fill="FFFFFF"/>
              <w:suppressAutoHyphens/>
              <w:snapToGrid w:val="0"/>
              <w:spacing w:after="0" w:line="200" w:lineRule="atLeast"/>
              <w:rPr>
                <w:rFonts w:ascii="Times New Roman" w:eastAsia="Calibri" w:hAnsi="Times New Roman" w:cs="Times New Roman"/>
                <w:kern w:val="1"/>
                <w:lang w:eastAsia="zh-CN"/>
              </w:rPr>
            </w:pP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0369E" w:rsidRPr="00B0369E" w:rsidRDefault="00B0369E" w:rsidP="00B0369E">
            <w:pPr>
              <w:shd w:val="clear" w:color="auto" w:fill="FFFFFF"/>
              <w:suppressAutoHyphens/>
              <w:snapToGrid w:val="0"/>
              <w:spacing w:after="0" w:line="200" w:lineRule="atLeast"/>
              <w:rPr>
                <w:rFonts w:ascii="Times New Roman" w:eastAsia="Calibri" w:hAnsi="Times New Roman" w:cs="Times New Roman"/>
                <w:kern w:val="1"/>
                <w:lang w:eastAsia="zh-CN"/>
              </w:rPr>
            </w:pPr>
          </w:p>
        </w:tc>
      </w:tr>
      <w:tr w:rsidR="00B0369E" w:rsidRPr="00B0369E" w:rsidTr="000C1CF4">
        <w:trPr>
          <w:trHeight w:val="266"/>
        </w:trPr>
        <w:tc>
          <w:tcPr>
            <w:tcW w:w="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0369E" w:rsidRPr="00B0369E" w:rsidRDefault="00B0369E" w:rsidP="00B0369E">
            <w:pPr>
              <w:shd w:val="clear" w:color="auto" w:fill="FFFFFF"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0369E" w:rsidRPr="00B0369E" w:rsidRDefault="00B0369E" w:rsidP="00B0369E">
            <w:pPr>
              <w:shd w:val="clear" w:color="auto" w:fill="FFFFFF"/>
              <w:suppressAutoHyphens/>
              <w:snapToGrid w:val="0"/>
              <w:spacing w:after="0" w:line="200" w:lineRule="atLeast"/>
              <w:rPr>
                <w:rFonts w:ascii="Times New Roman" w:eastAsia="Calibri" w:hAnsi="Times New Roman" w:cs="Times New Roman"/>
                <w:kern w:val="1"/>
                <w:lang w:eastAsia="zh-CN"/>
              </w:rPr>
            </w:pP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0369E" w:rsidRPr="00B0369E" w:rsidRDefault="00B0369E" w:rsidP="00B0369E">
            <w:pPr>
              <w:shd w:val="clear" w:color="auto" w:fill="FFFFFF"/>
              <w:suppressAutoHyphens/>
              <w:snapToGrid w:val="0"/>
              <w:spacing w:after="0" w:line="200" w:lineRule="atLeast"/>
              <w:rPr>
                <w:rFonts w:ascii="Times New Roman" w:eastAsia="Calibri" w:hAnsi="Times New Roman" w:cs="Times New Roman"/>
                <w:kern w:val="1"/>
                <w:lang w:eastAsia="zh-CN"/>
              </w:rPr>
            </w:pPr>
          </w:p>
        </w:tc>
      </w:tr>
      <w:tr w:rsidR="00B0369E" w:rsidRPr="00B0369E" w:rsidTr="000C1CF4">
        <w:trPr>
          <w:trHeight w:val="266"/>
        </w:trPr>
        <w:tc>
          <w:tcPr>
            <w:tcW w:w="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0369E" w:rsidRPr="00B0369E" w:rsidRDefault="00B0369E" w:rsidP="00B0369E">
            <w:pPr>
              <w:shd w:val="clear" w:color="auto" w:fill="FFFFFF"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0369E" w:rsidRPr="00B0369E" w:rsidRDefault="00B0369E" w:rsidP="00B0369E">
            <w:pPr>
              <w:shd w:val="clear" w:color="auto" w:fill="FFFFFF"/>
              <w:suppressAutoHyphens/>
              <w:snapToGrid w:val="0"/>
              <w:spacing w:after="0" w:line="200" w:lineRule="atLeast"/>
              <w:rPr>
                <w:rFonts w:ascii="Times New Roman" w:eastAsia="Calibri" w:hAnsi="Times New Roman" w:cs="Times New Roman"/>
                <w:kern w:val="1"/>
                <w:lang w:eastAsia="zh-CN"/>
              </w:rPr>
            </w:pP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0369E" w:rsidRPr="00B0369E" w:rsidRDefault="00B0369E" w:rsidP="00B0369E">
            <w:pPr>
              <w:shd w:val="clear" w:color="auto" w:fill="FFFFFF"/>
              <w:suppressAutoHyphens/>
              <w:snapToGrid w:val="0"/>
              <w:spacing w:after="0" w:line="200" w:lineRule="atLeast"/>
              <w:rPr>
                <w:rFonts w:ascii="Times New Roman" w:eastAsia="Calibri" w:hAnsi="Times New Roman" w:cs="Times New Roman"/>
                <w:kern w:val="1"/>
                <w:lang w:eastAsia="zh-CN"/>
              </w:rPr>
            </w:pPr>
          </w:p>
        </w:tc>
      </w:tr>
      <w:tr w:rsidR="00B0369E" w:rsidRPr="00B0369E" w:rsidTr="000C1CF4">
        <w:trPr>
          <w:trHeight w:val="266"/>
        </w:trPr>
        <w:tc>
          <w:tcPr>
            <w:tcW w:w="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0369E" w:rsidRPr="00B0369E" w:rsidRDefault="00B0369E" w:rsidP="00B0369E">
            <w:pPr>
              <w:shd w:val="clear" w:color="auto" w:fill="FFFFFF"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0369E" w:rsidRPr="00B0369E" w:rsidRDefault="00B0369E" w:rsidP="00B0369E">
            <w:pPr>
              <w:shd w:val="clear" w:color="auto" w:fill="FFFFFF"/>
              <w:suppressAutoHyphens/>
              <w:snapToGrid w:val="0"/>
              <w:spacing w:after="0" w:line="200" w:lineRule="atLeast"/>
              <w:rPr>
                <w:rFonts w:ascii="Times New Roman" w:eastAsia="Calibri" w:hAnsi="Times New Roman" w:cs="Times New Roman"/>
                <w:kern w:val="1"/>
                <w:lang w:eastAsia="zh-CN"/>
              </w:rPr>
            </w:pP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0369E" w:rsidRPr="00B0369E" w:rsidRDefault="00B0369E" w:rsidP="00B0369E">
            <w:pPr>
              <w:shd w:val="clear" w:color="auto" w:fill="FFFFFF"/>
              <w:suppressAutoHyphens/>
              <w:snapToGrid w:val="0"/>
              <w:spacing w:after="0" w:line="200" w:lineRule="atLeast"/>
              <w:rPr>
                <w:rFonts w:ascii="Times New Roman" w:eastAsia="Calibri" w:hAnsi="Times New Roman" w:cs="Times New Roman"/>
                <w:kern w:val="1"/>
                <w:lang w:eastAsia="zh-CN"/>
              </w:rPr>
            </w:pPr>
          </w:p>
        </w:tc>
      </w:tr>
      <w:tr w:rsidR="00B0369E" w:rsidRPr="00B0369E" w:rsidTr="000C1CF4">
        <w:trPr>
          <w:trHeight w:val="266"/>
        </w:trPr>
        <w:tc>
          <w:tcPr>
            <w:tcW w:w="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0369E" w:rsidRPr="00B0369E" w:rsidRDefault="00B0369E" w:rsidP="00B0369E">
            <w:pPr>
              <w:shd w:val="clear" w:color="auto" w:fill="FFFFFF"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0369E" w:rsidRPr="00B0369E" w:rsidRDefault="00B0369E" w:rsidP="00B0369E">
            <w:pPr>
              <w:shd w:val="clear" w:color="auto" w:fill="FFFFFF"/>
              <w:suppressAutoHyphens/>
              <w:snapToGrid w:val="0"/>
              <w:spacing w:after="0" w:line="200" w:lineRule="atLeast"/>
              <w:rPr>
                <w:rFonts w:ascii="Times New Roman" w:eastAsia="Calibri" w:hAnsi="Times New Roman" w:cs="Times New Roman"/>
                <w:kern w:val="1"/>
                <w:lang w:eastAsia="zh-CN"/>
              </w:rPr>
            </w:pP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0369E" w:rsidRPr="00B0369E" w:rsidRDefault="00B0369E" w:rsidP="00B0369E">
            <w:pPr>
              <w:shd w:val="clear" w:color="auto" w:fill="FFFFFF"/>
              <w:suppressAutoHyphens/>
              <w:snapToGrid w:val="0"/>
              <w:spacing w:after="0" w:line="200" w:lineRule="atLeast"/>
              <w:rPr>
                <w:rFonts w:ascii="Times New Roman" w:eastAsia="Calibri" w:hAnsi="Times New Roman" w:cs="Times New Roman"/>
                <w:kern w:val="1"/>
                <w:lang w:eastAsia="zh-CN"/>
              </w:rPr>
            </w:pPr>
          </w:p>
        </w:tc>
      </w:tr>
      <w:tr w:rsidR="00B0369E" w:rsidRPr="00B0369E" w:rsidTr="000C1CF4">
        <w:trPr>
          <w:trHeight w:val="259"/>
        </w:trPr>
        <w:tc>
          <w:tcPr>
            <w:tcW w:w="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0369E" w:rsidRPr="00B0369E" w:rsidRDefault="00B0369E" w:rsidP="00B0369E">
            <w:pPr>
              <w:shd w:val="clear" w:color="auto" w:fill="FFFFFF"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0369E" w:rsidRPr="00B0369E" w:rsidRDefault="00B0369E" w:rsidP="00B0369E">
            <w:pPr>
              <w:shd w:val="clear" w:color="auto" w:fill="FFFFFF"/>
              <w:suppressAutoHyphens/>
              <w:snapToGrid w:val="0"/>
              <w:spacing w:after="0" w:line="200" w:lineRule="atLeast"/>
              <w:rPr>
                <w:rFonts w:ascii="Times New Roman" w:eastAsia="Calibri" w:hAnsi="Times New Roman" w:cs="Times New Roman"/>
                <w:kern w:val="1"/>
                <w:lang w:eastAsia="zh-CN"/>
              </w:rPr>
            </w:pP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0369E" w:rsidRPr="00B0369E" w:rsidRDefault="00B0369E" w:rsidP="00B0369E">
            <w:pPr>
              <w:shd w:val="clear" w:color="auto" w:fill="FFFFFF"/>
              <w:suppressAutoHyphens/>
              <w:snapToGrid w:val="0"/>
              <w:spacing w:after="0" w:line="200" w:lineRule="atLeast"/>
              <w:rPr>
                <w:rFonts w:ascii="Times New Roman" w:eastAsia="Calibri" w:hAnsi="Times New Roman" w:cs="Times New Roman"/>
                <w:kern w:val="1"/>
                <w:lang w:eastAsia="zh-CN"/>
              </w:rPr>
            </w:pPr>
          </w:p>
        </w:tc>
      </w:tr>
      <w:tr w:rsidR="00B0369E" w:rsidRPr="00B0369E" w:rsidTr="000C1CF4">
        <w:trPr>
          <w:trHeight w:val="259"/>
        </w:trPr>
        <w:tc>
          <w:tcPr>
            <w:tcW w:w="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0369E" w:rsidRPr="00B0369E" w:rsidRDefault="00B0369E" w:rsidP="00B0369E">
            <w:pPr>
              <w:shd w:val="clear" w:color="auto" w:fill="FFFFFF"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0369E" w:rsidRPr="00B0369E" w:rsidRDefault="00B0369E" w:rsidP="00B0369E">
            <w:pPr>
              <w:shd w:val="clear" w:color="auto" w:fill="FFFFFF"/>
              <w:suppressAutoHyphens/>
              <w:snapToGrid w:val="0"/>
              <w:spacing w:after="0" w:line="200" w:lineRule="atLeast"/>
              <w:rPr>
                <w:rFonts w:ascii="Times New Roman" w:eastAsia="Calibri" w:hAnsi="Times New Roman" w:cs="Times New Roman"/>
                <w:kern w:val="1"/>
                <w:lang w:eastAsia="zh-CN"/>
              </w:rPr>
            </w:pP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0369E" w:rsidRPr="00B0369E" w:rsidRDefault="00B0369E" w:rsidP="00B0369E">
            <w:pPr>
              <w:shd w:val="clear" w:color="auto" w:fill="FFFFFF"/>
              <w:suppressAutoHyphens/>
              <w:snapToGrid w:val="0"/>
              <w:spacing w:after="0" w:line="200" w:lineRule="atLeast"/>
              <w:rPr>
                <w:rFonts w:ascii="Times New Roman" w:eastAsia="Calibri" w:hAnsi="Times New Roman" w:cs="Times New Roman"/>
                <w:kern w:val="1"/>
                <w:lang w:eastAsia="zh-CN"/>
              </w:rPr>
            </w:pPr>
          </w:p>
        </w:tc>
      </w:tr>
      <w:tr w:rsidR="00B0369E" w:rsidRPr="00B0369E" w:rsidTr="000C1CF4">
        <w:trPr>
          <w:trHeight w:val="252"/>
        </w:trPr>
        <w:tc>
          <w:tcPr>
            <w:tcW w:w="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0369E" w:rsidRPr="00B0369E" w:rsidRDefault="00B0369E" w:rsidP="00B0369E">
            <w:pPr>
              <w:shd w:val="clear" w:color="auto" w:fill="FFFFFF"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0369E" w:rsidRPr="00B0369E" w:rsidRDefault="00B0369E" w:rsidP="00B0369E">
            <w:pPr>
              <w:shd w:val="clear" w:color="auto" w:fill="FFFFFF"/>
              <w:suppressAutoHyphens/>
              <w:snapToGrid w:val="0"/>
              <w:spacing w:after="0" w:line="200" w:lineRule="atLeast"/>
              <w:rPr>
                <w:rFonts w:ascii="Times New Roman" w:eastAsia="Calibri" w:hAnsi="Times New Roman" w:cs="Times New Roman"/>
                <w:kern w:val="1"/>
                <w:lang w:eastAsia="zh-CN"/>
              </w:rPr>
            </w:pP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0369E" w:rsidRPr="00B0369E" w:rsidRDefault="00B0369E" w:rsidP="00B0369E">
            <w:pPr>
              <w:shd w:val="clear" w:color="auto" w:fill="FFFFFF"/>
              <w:suppressAutoHyphens/>
              <w:snapToGrid w:val="0"/>
              <w:spacing w:after="0" w:line="200" w:lineRule="atLeast"/>
              <w:rPr>
                <w:rFonts w:ascii="Times New Roman" w:eastAsia="Calibri" w:hAnsi="Times New Roman" w:cs="Times New Roman"/>
                <w:kern w:val="1"/>
                <w:lang w:eastAsia="zh-CN"/>
              </w:rPr>
            </w:pPr>
          </w:p>
        </w:tc>
      </w:tr>
      <w:tr w:rsidR="00B0369E" w:rsidRPr="00B0369E" w:rsidTr="000C1CF4">
        <w:trPr>
          <w:trHeight w:val="266"/>
        </w:trPr>
        <w:tc>
          <w:tcPr>
            <w:tcW w:w="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0369E" w:rsidRPr="00B0369E" w:rsidRDefault="00B0369E" w:rsidP="00B0369E">
            <w:pPr>
              <w:shd w:val="clear" w:color="auto" w:fill="FFFFFF"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0369E" w:rsidRPr="00B0369E" w:rsidRDefault="00B0369E" w:rsidP="00B0369E">
            <w:pPr>
              <w:shd w:val="clear" w:color="auto" w:fill="FFFFFF"/>
              <w:suppressAutoHyphens/>
              <w:snapToGrid w:val="0"/>
              <w:spacing w:after="0" w:line="200" w:lineRule="atLeast"/>
              <w:rPr>
                <w:rFonts w:ascii="Times New Roman" w:eastAsia="Calibri" w:hAnsi="Times New Roman" w:cs="Times New Roman"/>
                <w:kern w:val="1"/>
                <w:lang w:eastAsia="zh-CN"/>
              </w:rPr>
            </w:pP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0369E" w:rsidRPr="00B0369E" w:rsidRDefault="00B0369E" w:rsidP="00B0369E">
            <w:pPr>
              <w:shd w:val="clear" w:color="auto" w:fill="FFFFFF"/>
              <w:suppressAutoHyphens/>
              <w:snapToGrid w:val="0"/>
              <w:spacing w:after="0" w:line="200" w:lineRule="atLeast"/>
              <w:rPr>
                <w:rFonts w:ascii="Times New Roman" w:eastAsia="Calibri" w:hAnsi="Times New Roman" w:cs="Times New Roman"/>
                <w:kern w:val="1"/>
                <w:lang w:eastAsia="zh-CN"/>
              </w:rPr>
            </w:pPr>
          </w:p>
        </w:tc>
      </w:tr>
      <w:tr w:rsidR="00B0369E" w:rsidRPr="00B0369E" w:rsidTr="000C1CF4">
        <w:trPr>
          <w:trHeight w:val="281"/>
        </w:trPr>
        <w:tc>
          <w:tcPr>
            <w:tcW w:w="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0369E" w:rsidRPr="00B0369E" w:rsidRDefault="00B0369E" w:rsidP="00B0369E">
            <w:pPr>
              <w:shd w:val="clear" w:color="auto" w:fill="FFFFFF"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0369E" w:rsidRPr="00B0369E" w:rsidRDefault="00B0369E" w:rsidP="00B0369E">
            <w:pPr>
              <w:shd w:val="clear" w:color="auto" w:fill="FFFFFF"/>
              <w:suppressAutoHyphens/>
              <w:snapToGrid w:val="0"/>
              <w:spacing w:after="0" w:line="200" w:lineRule="atLeast"/>
              <w:rPr>
                <w:rFonts w:ascii="Times New Roman" w:eastAsia="Calibri" w:hAnsi="Times New Roman" w:cs="Times New Roman"/>
                <w:kern w:val="1"/>
                <w:lang w:eastAsia="zh-CN"/>
              </w:rPr>
            </w:pP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0369E" w:rsidRPr="00B0369E" w:rsidRDefault="00B0369E" w:rsidP="00B0369E">
            <w:pPr>
              <w:shd w:val="clear" w:color="auto" w:fill="FFFFFF"/>
              <w:suppressAutoHyphens/>
              <w:snapToGrid w:val="0"/>
              <w:spacing w:after="0" w:line="200" w:lineRule="atLeast"/>
              <w:rPr>
                <w:rFonts w:ascii="Times New Roman" w:eastAsia="Calibri" w:hAnsi="Times New Roman" w:cs="Times New Roman"/>
                <w:kern w:val="1"/>
                <w:lang w:eastAsia="zh-CN"/>
              </w:rPr>
            </w:pPr>
          </w:p>
        </w:tc>
      </w:tr>
    </w:tbl>
    <w:p w:rsidR="00B0369E" w:rsidRPr="00B0369E" w:rsidRDefault="00B0369E" w:rsidP="00B0369E">
      <w:pPr>
        <w:shd w:val="clear" w:color="auto" w:fill="FFFFFF"/>
        <w:suppressAutoHyphens/>
        <w:spacing w:after="0" w:line="200" w:lineRule="atLeast"/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</w:pPr>
    </w:p>
    <w:p w:rsidR="00B0369E" w:rsidRPr="00B0369E" w:rsidRDefault="00B0369E" w:rsidP="00B0369E">
      <w:pPr>
        <w:shd w:val="clear" w:color="auto" w:fill="FFFFFF"/>
        <w:suppressAutoHyphens/>
        <w:spacing w:after="0" w:line="200" w:lineRule="atLeast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B0369E">
        <w:rPr>
          <w:rFonts w:ascii="Times New Roman" w:eastAsia="Calibri" w:hAnsi="Times New Roman" w:cs="Times New Roman"/>
          <w:lang w:eastAsia="zh-CN"/>
        </w:rPr>
        <w:t>По окончании практики дн</w:t>
      </w:r>
      <w:r w:rsidR="00A7148D">
        <w:rPr>
          <w:rFonts w:ascii="Times New Roman" w:eastAsia="Calibri" w:hAnsi="Times New Roman" w:cs="Times New Roman"/>
          <w:lang w:eastAsia="zh-CN"/>
        </w:rPr>
        <w:t>евник заверяется подписью преподавателя и печатью  учреждения</w:t>
      </w:r>
    </w:p>
    <w:p w:rsidR="00B0369E" w:rsidRPr="00B0369E" w:rsidRDefault="00B0369E" w:rsidP="00B0369E">
      <w:pPr>
        <w:shd w:val="clear" w:color="auto" w:fill="FFFFFF"/>
        <w:suppressAutoHyphens/>
        <w:spacing w:after="0" w:line="200" w:lineRule="atLeast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B0369E" w:rsidRPr="00B0369E" w:rsidRDefault="00B0369E" w:rsidP="00B0369E"/>
    <w:sectPr w:rsidR="00B0369E" w:rsidRPr="00B03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852"/>
    <w:rsid w:val="000B3271"/>
    <w:rsid w:val="002108E4"/>
    <w:rsid w:val="002169B8"/>
    <w:rsid w:val="002419FF"/>
    <w:rsid w:val="00341AB7"/>
    <w:rsid w:val="0035542A"/>
    <w:rsid w:val="00385955"/>
    <w:rsid w:val="003B6585"/>
    <w:rsid w:val="003D66C4"/>
    <w:rsid w:val="005B6221"/>
    <w:rsid w:val="006771D1"/>
    <w:rsid w:val="006F09E5"/>
    <w:rsid w:val="0071773C"/>
    <w:rsid w:val="007F15E5"/>
    <w:rsid w:val="00982C0A"/>
    <w:rsid w:val="00A02852"/>
    <w:rsid w:val="00A7148D"/>
    <w:rsid w:val="00B0369E"/>
    <w:rsid w:val="00B11D08"/>
    <w:rsid w:val="00B96B40"/>
    <w:rsid w:val="00CD7FAF"/>
    <w:rsid w:val="00DE1622"/>
    <w:rsid w:val="00DE6741"/>
    <w:rsid w:val="00E04D5E"/>
    <w:rsid w:val="00EA0B54"/>
    <w:rsid w:val="00ED6046"/>
    <w:rsid w:val="00F70799"/>
    <w:rsid w:val="00FA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E0914"/>
  <w15:docId w15:val="{06F9E7ED-314B-4CA0-8783-6CE293E20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60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6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855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2020-03-25T09:20:00Z</dcterms:created>
  <dcterms:modified xsi:type="dcterms:W3CDTF">2022-04-29T11:19:00Z</dcterms:modified>
</cp:coreProperties>
</file>