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68" w:rsidRPr="00422868" w:rsidRDefault="008A1102" w:rsidP="0042286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8522D4" wp14:editId="6D6ABB6F">
            <wp:extent cx="6390005" cy="1624836"/>
            <wp:effectExtent l="0" t="0" r="0" b="0"/>
            <wp:docPr id="3" name="Рисунок 3" descr="http://trudohrana.org/wp-content/uploads/2019/01/%D0%B1%D0%B0%D0%BD%D0%BD%D0%B5%D1%80-1200x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ohrana.org/wp-content/uploads/2019/01/%D0%B1%D0%B0%D0%BD%D0%BD%D0%B5%D1%80-1200x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68" w:rsidRPr="00422868" w:rsidRDefault="00422868" w:rsidP="00422868">
      <w:pPr>
        <w:jc w:val="center"/>
        <w:rPr>
          <w:sz w:val="24"/>
          <w:szCs w:val="24"/>
        </w:rPr>
      </w:pPr>
    </w:p>
    <w:p w:rsidR="00422868" w:rsidRPr="00422868" w:rsidRDefault="00422868" w:rsidP="00EE4F45">
      <w:pPr>
        <w:rPr>
          <w:sz w:val="24"/>
          <w:szCs w:val="24"/>
        </w:rPr>
      </w:pPr>
    </w:p>
    <w:p w:rsidR="00604771" w:rsidRPr="00422868" w:rsidRDefault="00422868" w:rsidP="00422868">
      <w:pPr>
        <w:jc w:val="both"/>
        <w:rPr>
          <w:b/>
          <w:sz w:val="24"/>
          <w:szCs w:val="24"/>
        </w:rPr>
      </w:pPr>
      <w:r w:rsidRPr="0042286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7C78E8" wp14:editId="33372CAE">
            <wp:simplePos x="0" y="0"/>
            <wp:positionH relativeFrom="column">
              <wp:posOffset>4699454</wp:posOffset>
            </wp:positionH>
            <wp:positionV relativeFrom="paragraph">
              <wp:posOffset>36830</wp:posOffset>
            </wp:positionV>
            <wp:extent cx="152908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259" y="21487"/>
                <wp:lineTo x="21259" y="0"/>
                <wp:lineTo x="0" y="0"/>
              </wp:wrapPolygon>
            </wp:wrapTight>
            <wp:docPr id="2" name="Рисунок 2" descr="http://www.muzgkb1.ru/foto/999%D1%80%D1%83%D0%BA%D0%BE%D0%B2%D0%BE%D0%B4%D1%81%D1%82%D0%B2%D0%B0/m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gkb1.ru/foto/999%D1%80%D1%83%D0%BA%D0%BE%D0%B2%D0%BE%D0%B4%D1%81%D1%82%D0%B2%D0%B0/m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45" w:rsidRPr="00422868">
        <w:rPr>
          <w:b/>
          <w:sz w:val="24"/>
          <w:szCs w:val="24"/>
        </w:rPr>
        <w:t>"Охрана труда – это в первую очередь тема здоровья и жизни людей. Сегодня на предприятия поступает сложное оборудование, которое требует от работников современных знаний и навыков, чёткого следования инструкциям и строгого соблюдения правил техники безопасности. И если пренебрегать всем этим, то последствия могут быть самыми плачевными, что подтверждают техногенные аварии последних лет. Уверен, это прекрасно понимаете все вы – профессионалы в сфере охраны труда, собравшиеся на форуме."</w:t>
      </w:r>
    </w:p>
    <w:p w:rsidR="00422868" w:rsidRPr="00422868" w:rsidRDefault="00422868" w:rsidP="00422868">
      <w:pPr>
        <w:jc w:val="right"/>
        <w:rPr>
          <w:sz w:val="24"/>
          <w:szCs w:val="24"/>
        </w:rPr>
      </w:pPr>
      <w:r w:rsidRPr="00422868">
        <w:rPr>
          <w:sz w:val="24"/>
          <w:szCs w:val="24"/>
        </w:rPr>
        <w:t>Медведев Д.А.</w:t>
      </w:r>
    </w:p>
    <w:p w:rsidR="00422868" w:rsidRPr="00422868" w:rsidRDefault="00422868" w:rsidP="00422868">
      <w:pPr>
        <w:jc w:val="right"/>
        <w:rPr>
          <w:sz w:val="24"/>
          <w:szCs w:val="24"/>
        </w:rPr>
      </w:pPr>
      <w:r w:rsidRPr="00422868">
        <w:rPr>
          <w:sz w:val="24"/>
          <w:szCs w:val="24"/>
        </w:rPr>
        <w:t>Председатель Правительства Российской Федерации</w:t>
      </w:r>
    </w:p>
    <w:p w:rsidR="00422868" w:rsidRPr="00422868" w:rsidRDefault="00422868" w:rsidP="00EE4F45">
      <w:pPr>
        <w:rPr>
          <w:sz w:val="24"/>
          <w:szCs w:val="24"/>
        </w:rPr>
      </w:pP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Всероссийская неделя охраны труда — международная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 Всероссийская неделя охраны труда проводится по инициативе Минтруда России и при поддержке Правительства Российской Федерации. Оргкомитет Недели возглавляет Заместитель Председателя Правительства Российской Федерации Татьяна Алексеевна Голикова.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 xml:space="preserve">Традиционно ВНОТ проводится накануне Всемирного дня охраны труда (28 апреля), и в 2019 году мероприятие пройдет с 22 по 26 апреля в Главном </w:t>
      </w:r>
      <w:proofErr w:type="spellStart"/>
      <w:r w:rsidRPr="006358F4">
        <w:rPr>
          <w:sz w:val="24"/>
          <w:szCs w:val="24"/>
        </w:rPr>
        <w:t>медиацентре</w:t>
      </w:r>
      <w:proofErr w:type="spellEnd"/>
      <w:r w:rsidRPr="006358F4">
        <w:rPr>
          <w:sz w:val="24"/>
          <w:szCs w:val="24"/>
        </w:rPr>
        <w:t xml:space="preserve"> г. Сочи.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Заместитель Министра труда и социальной защиты России Григорий Лекарев на заседании организационного комитета напомнил, что 2019 год является годом столетия Международной организации труда, в рамках которого реализуется инициатива МОТ «Будущее сферы труда».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 xml:space="preserve">«Все чувствуют, что сфера труда претерпевает серьезные изменения, особенно в последние 15-20 лет, когда происходит </w:t>
      </w:r>
      <w:proofErr w:type="spellStart"/>
      <w:r w:rsidRPr="006358F4">
        <w:rPr>
          <w:sz w:val="24"/>
          <w:szCs w:val="24"/>
        </w:rPr>
        <w:t>цифровизация</w:t>
      </w:r>
      <w:proofErr w:type="spellEnd"/>
      <w:r w:rsidRPr="006358F4">
        <w:rPr>
          <w:sz w:val="24"/>
          <w:szCs w:val="24"/>
        </w:rPr>
        <w:t xml:space="preserve"> экономики. Это, безусловно, несет новые возможности, но и несет новые опасности и риски, их надо выявлять, – отметил </w:t>
      </w:r>
      <w:r w:rsidRPr="006358F4">
        <w:rPr>
          <w:b/>
          <w:sz w:val="24"/>
          <w:szCs w:val="24"/>
        </w:rPr>
        <w:t>Григорий Лекарев</w:t>
      </w:r>
      <w:r w:rsidRPr="006358F4">
        <w:rPr>
          <w:sz w:val="24"/>
          <w:szCs w:val="24"/>
        </w:rPr>
        <w:t>. – Система управления охраной труда должна быть гибкой и строиться на основе информационных систем. Нужно применять инновационные средства защиты работников, защищать их права при дистанционной и удаленной работе».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«В этой связи тему Всероссийской недели охраны труда предлагается приурочить к столетней инициативе МОТ и назвать ее "Будущее охраны труда в России – профилактика и культура безопасного труда", – рассказал, замминистра, отметив, что к участию в мероприятиях Недели приглашен Генеральный директор Международной организации труда Гай Райдер.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lastRenderedPageBreak/>
        <w:t>Обсуждения в рамках сессий деловой программы будут проходить в четырех тематических направлениях: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1. Тематический блок «Регулирование в сфере охраны труда: вызовы и стратегия» посвящен изменениям в сфере труда и возможным «вызовам» для нормативного регулирования в области охраны труда в России. Участники обсудят изменения в Трудовой Кодекс РФ и регулирование отдельных вопросов охраны труда, в том числе: обучение по охране труда, обеспечение работников СИЗ, правила по охране труда, компетенции специалистов по охране труда.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2. В центре тематического блока «Новации в управлении охраной труда: вызовы эпохи «Индустрия 4.0» будут находиться вопросы управления охраной труда в цифровой экономике, в том числе цифровые системы управления охраной труда, экономическая модель мероприятий по охране труда и оценка их эффективности, документированная информация в электронном виде, электронное обучение по охране труда, дистанционные медицинские осмотры, новые способы вовлечения и методы коммуникации с работниками посредством электронных платформ и прочее.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3. Вопросы эффективной коммуникации в организациях для обсуждения вопросов охраны труда, вовлеченности работников в решение вопросов охраны труда, применения инструментов выявления профессиональных рисков, формирования ценностей и поведенческих установок работников на безопасный труд будут рассмотрены в рамках тематического блока «Культура безопасного труда – создание условий для предотвращения травматизма и заболеваемости».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«Кроме того здесь будут обсуждаться лучшие корпоративные практики и стимулирование работников к ведению здорового образа жизни. Я напомню, что эта тема является одним из федеральных проектов национального проекта "Демография"», – отметил замминистра.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4. Вопросы повышения профессиональных компетенций, оценки руководителей и специалистов по охране труда будут обсуждаться в рамках тематического блока «Современный специалист и руководитель по охране труда».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В рамках Недели охраны труда традиционно пройдет X Международная выставка по промышленной безопасности и охране труда. Цель проведения выставки: демонстрация современных технологий в сфере обеспечения безопасных условий труда, успешных проектов и практик в области государственного управления охраной труда и ведомственного контроля за соблюдением законодательства в области охраны труда. В 2018 году в работе выставки приняли участие 160 российских и зарубежных компаний. В рамках выставки было проведено большое количество мастер-классов, зрелищных презентаций, увлекательных экспериментов и опытов. Компании продемонстрировали в действии лучшие технологии и разработки в области средств индивидуальной защиты.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В рамках выставки в 2019 году запланирована специальная экспозиция по промышленной безопасности, которая отразит методы предотвращения и минимизации последствий аварий на опасных производственных объектах в угольной, металлургической, химической, электроэнергетической сферах промышленности. Также отдельной темой будут выделены информационные технологии в промышленной безопасности и охране труда. В нее войдут системы автоматизированного управления безопасностью производственных процессов, системы дистанционного наблюдения и фиксации действий персонала, системы определения местонахождения персонала, системы и приборы дистанционного контроля факторов условий труда (коллективные и индивидуальные).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lastRenderedPageBreak/>
        <w:t xml:space="preserve">«Мы также стараемся привлекать на мероприятия Недели </w:t>
      </w:r>
      <w:r w:rsidRPr="006358F4">
        <w:rPr>
          <w:b/>
          <w:sz w:val="24"/>
          <w:szCs w:val="24"/>
        </w:rPr>
        <w:t>молодежь</w:t>
      </w:r>
      <w:r w:rsidRPr="006358F4">
        <w:rPr>
          <w:sz w:val="24"/>
          <w:szCs w:val="24"/>
        </w:rPr>
        <w:t xml:space="preserve"> –  состоится единственный в стране специализированный </w:t>
      </w:r>
      <w:r w:rsidRPr="006358F4">
        <w:rPr>
          <w:b/>
          <w:sz w:val="24"/>
          <w:szCs w:val="24"/>
        </w:rPr>
        <w:t>молодежный форум “Поколение безопасного труда”.</w:t>
      </w:r>
      <w:r w:rsidRPr="006358F4">
        <w:rPr>
          <w:sz w:val="24"/>
          <w:szCs w:val="24"/>
        </w:rPr>
        <w:t xml:space="preserve"> Будущие специалисты продемонстрируют лучшие решения в области охраны труда, промышленной и пожарной безопасности, экологии, медицины и психологии труда, ведения здорового образа жизни», – отметил Григорий Лекарев.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Также в рамках Недели состоится выставка детского рисунка «Охрана труда глазами детей». Главной задачей выставки является привлечение внимания общественности к проблемам производственного травматизма и его профилактике, начиная со школьной скамьи. В выставке принимают участие работы победителей и призеров региональных конкурсов детских рисунков по соответствующей тематике.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«Совместно с Министерством спорта мы второй раз будем проводить фестиваль ГТО среди трудовых коллективов. Нужно использовать спортивную инфраструктуру Сочи, и этим мы воспользуемся, это тоже вызывает определенный интерес у участников», – рассказал Григорий Лекарев.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 xml:space="preserve">Будут развернуты консультационные пункты МЧС России, </w:t>
      </w:r>
      <w:proofErr w:type="spellStart"/>
      <w:r w:rsidRPr="006358F4">
        <w:rPr>
          <w:sz w:val="24"/>
          <w:szCs w:val="24"/>
        </w:rPr>
        <w:t>Роструда</w:t>
      </w:r>
      <w:proofErr w:type="spellEnd"/>
      <w:r w:rsidRPr="006358F4">
        <w:rPr>
          <w:sz w:val="24"/>
          <w:szCs w:val="24"/>
        </w:rPr>
        <w:t xml:space="preserve">, </w:t>
      </w:r>
      <w:proofErr w:type="spellStart"/>
      <w:r w:rsidRPr="006358F4">
        <w:rPr>
          <w:sz w:val="24"/>
          <w:szCs w:val="24"/>
        </w:rPr>
        <w:t>Роспотребнадзора</w:t>
      </w:r>
      <w:proofErr w:type="spellEnd"/>
      <w:r w:rsidRPr="006358F4">
        <w:rPr>
          <w:sz w:val="24"/>
          <w:szCs w:val="24"/>
        </w:rPr>
        <w:t xml:space="preserve">, </w:t>
      </w:r>
      <w:proofErr w:type="spellStart"/>
      <w:r w:rsidRPr="006358F4">
        <w:rPr>
          <w:sz w:val="24"/>
          <w:szCs w:val="24"/>
        </w:rPr>
        <w:t>Ростехнадзора</w:t>
      </w:r>
      <w:proofErr w:type="spellEnd"/>
      <w:r w:rsidRPr="006358F4">
        <w:rPr>
          <w:sz w:val="24"/>
          <w:szCs w:val="24"/>
        </w:rPr>
        <w:t xml:space="preserve">, </w:t>
      </w:r>
      <w:proofErr w:type="spellStart"/>
      <w:r w:rsidRPr="006358F4">
        <w:rPr>
          <w:sz w:val="24"/>
          <w:szCs w:val="24"/>
        </w:rPr>
        <w:t>Росаккредитации</w:t>
      </w:r>
      <w:proofErr w:type="spellEnd"/>
      <w:r w:rsidRPr="006358F4">
        <w:rPr>
          <w:sz w:val="24"/>
          <w:szCs w:val="24"/>
        </w:rPr>
        <w:t>, Федеральной налоговой службы, Пенсионного фонда, Фонда социального страхования.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 xml:space="preserve">Также на площадке Недели будет организовано бесплатное анонимное тестирование на ВИЧ-инфекцию с </w:t>
      </w:r>
      <w:proofErr w:type="gramStart"/>
      <w:r w:rsidRPr="006358F4">
        <w:rPr>
          <w:sz w:val="24"/>
          <w:szCs w:val="24"/>
        </w:rPr>
        <w:t>до- и</w:t>
      </w:r>
      <w:proofErr w:type="gramEnd"/>
      <w:r w:rsidRPr="006358F4">
        <w:rPr>
          <w:sz w:val="24"/>
          <w:szCs w:val="24"/>
        </w:rPr>
        <w:t xml:space="preserve"> </w:t>
      </w:r>
      <w:proofErr w:type="spellStart"/>
      <w:r w:rsidRPr="006358F4">
        <w:rPr>
          <w:sz w:val="24"/>
          <w:szCs w:val="24"/>
        </w:rPr>
        <w:t>послетестовым</w:t>
      </w:r>
      <w:proofErr w:type="spellEnd"/>
      <w:r w:rsidRPr="006358F4">
        <w:rPr>
          <w:sz w:val="24"/>
          <w:szCs w:val="24"/>
        </w:rPr>
        <w:t xml:space="preserve"> консультированием участников.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Впервые на площадке Недели будет организована работа практических стендов, целью которых является обучение, инструктирование по вопросам охраны труда под руководством инструктора или самостоятельно. Будут представлены практические стенды по следующим тематикам: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оценка квалификации специалиста по охране труда;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дистанционное обучение по охране труда;</w:t>
      </w:r>
    </w:p>
    <w:p w:rsidR="006358F4" w:rsidRPr="006358F4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новые технологии обучения безопасности с помощью виртуальной реальности.</w:t>
      </w:r>
    </w:p>
    <w:p w:rsidR="00F62545" w:rsidRDefault="006358F4" w:rsidP="006358F4">
      <w:pPr>
        <w:ind w:firstLine="709"/>
        <w:jc w:val="both"/>
        <w:rPr>
          <w:sz w:val="24"/>
          <w:szCs w:val="24"/>
        </w:rPr>
      </w:pPr>
      <w:r w:rsidRPr="006358F4">
        <w:rPr>
          <w:sz w:val="24"/>
          <w:szCs w:val="24"/>
        </w:rPr>
        <w:t>Оргкомитет Всероссийской недели охраны труда одобрил архитектуру деловой программы.</w:t>
      </w:r>
    </w:p>
    <w:p w:rsidR="00DA4D0B" w:rsidRDefault="00DA4D0B" w:rsidP="00635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</w:t>
      </w:r>
      <w:r w:rsidR="00643B73">
        <w:rPr>
          <w:sz w:val="24"/>
          <w:szCs w:val="24"/>
        </w:rPr>
        <w:t>и:</w:t>
      </w:r>
      <w:r w:rsidR="00643B73">
        <w:rPr>
          <w:sz w:val="24"/>
          <w:szCs w:val="24"/>
        </w:rPr>
        <w:tab/>
      </w:r>
      <w:hyperlink r:id="rId8" w:history="1">
        <w:r w:rsidR="00643B73" w:rsidRPr="00845AE6">
          <w:rPr>
            <w:rStyle w:val="a4"/>
            <w:sz w:val="24"/>
            <w:szCs w:val="24"/>
          </w:rPr>
          <w:t>https://rosmintrud.ru/labour/safety/296</w:t>
        </w:r>
      </w:hyperlink>
    </w:p>
    <w:p w:rsidR="00643B73" w:rsidRDefault="0081326C" w:rsidP="00643B73">
      <w:pPr>
        <w:ind w:left="1415" w:firstLine="709"/>
        <w:jc w:val="both"/>
        <w:rPr>
          <w:sz w:val="24"/>
          <w:szCs w:val="24"/>
        </w:rPr>
      </w:pPr>
      <w:hyperlink r:id="rId9" w:history="1">
        <w:r w:rsidR="00643B73" w:rsidRPr="00845AE6">
          <w:rPr>
            <w:rStyle w:val="a4"/>
            <w:sz w:val="24"/>
            <w:szCs w:val="24"/>
          </w:rPr>
          <w:t>https://www.vssot.aetalon.ru</w:t>
        </w:r>
      </w:hyperlink>
    </w:p>
    <w:p w:rsidR="00643B73" w:rsidRDefault="00643B73" w:rsidP="006358F4">
      <w:pPr>
        <w:ind w:firstLine="709"/>
        <w:jc w:val="both"/>
        <w:rPr>
          <w:sz w:val="24"/>
          <w:szCs w:val="24"/>
        </w:rPr>
      </w:pPr>
    </w:p>
    <w:p w:rsidR="00F62545" w:rsidRDefault="00F625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4648" w:rsidRDefault="00F62545" w:rsidP="00F62545">
      <w:pPr>
        <w:spacing w:line="360" w:lineRule="auto"/>
        <w:ind w:firstLine="709"/>
        <w:jc w:val="center"/>
        <w:rPr>
          <w:color w:val="0070C0"/>
          <w:sz w:val="24"/>
          <w:szCs w:val="24"/>
        </w:rPr>
      </w:pPr>
      <w:r w:rsidRPr="00F62545">
        <w:rPr>
          <w:color w:val="0070C0"/>
          <w:sz w:val="24"/>
          <w:szCs w:val="24"/>
        </w:rPr>
        <w:lastRenderedPageBreak/>
        <w:t>Основные тематические блоки деловой программы</w:t>
      </w:r>
      <w:r w:rsidR="00E74648">
        <w:rPr>
          <w:color w:val="0070C0"/>
          <w:sz w:val="24"/>
          <w:szCs w:val="24"/>
        </w:rPr>
        <w:t xml:space="preserve">  </w:t>
      </w:r>
    </w:p>
    <w:p w:rsidR="00F62545" w:rsidRDefault="00E74648" w:rsidP="00F6254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color w:val="0070C0"/>
          <w:sz w:val="24"/>
          <w:szCs w:val="24"/>
        </w:rPr>
        <w:t>5 Всероссийской недели охраны труда</w:t>
      </w:r>
      <w:r w:rsidR="00F62545" w:rsidRPr="00F62545">
        <w:rPr>
          <w:color w:val="0070C0"/>
          <w:sz w:val="24"/>
          <w:szCs w:val="24"/>
        </w:rPr>
        <w:t>:</w:t>
      </w:r>
    </w:p>
    <w:p w:rsidR="00F62545" w:rsidRPr="00F62545" w:rsidRDefault="00F62545" w:rsidP="00F6254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F62545">
        <w:rPr>
          <w:sz w:val="24"/>
          <w:szCs w:val="24"/>
        </w:rPr>
        <w:t>Регулирование в сфере охраны труда: вызовы и стратегия (посвящен изменениям в сфере труда и возможным «вызовам» для нормативного регулирования в области охраны труда в России. Участники обсудят изменения в Трудовой Кодекс РФ и регулирование отдельных вопросов охраны труда, в том числе: обучение по охране труда, обеспечение работников СИЗ, правила по охране труда, компетенции специалистов по охране труда.)</w:t>
      </w:r>
    </w:p>
    <w:p w:rsidR="00F62545" w:rsidRPr="00F62545" w:rsidRDefault="00F62545" w:rsidP="00F6254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F62545">
        <w:rPr>
          <w:sz w:val="24"/>
          <w:szCs w:val="24"/>
        </w:rPr>
        <w:t>Новации в управлении охраной труда: вызовы эпохи «Индустрия 4.0» (В центре внимания будут находиться вопросы управления охраной труда в цифровой экономике, в том числе цифровые системы управления охраной труда, экономическая модель мероприятий по охране труда и оценка их эффективности, документированная информация в электронном виде, электронное обучение по охране труда, дистанционные медицинские осмотры, новые способы вовлечения и методы коммуникации с работниками посредством электронных платформ и прочее.)</w:t>
      </w:r>
    </w:p>
    <w:p w:rsidR="00F62545" w:rsidRPr="00F62545" w:rsidRDefault="00F62545" w:rsidP="00F6254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F62545">
        <w:rPr>
          <w:sz w:val="24"/>
          <w:szCs w:val="24"/>
        </w:rPr>
        <w:t>Культура безопасного труда — создание условий для предотвращения травматизма и заболеваемости (Вопросы эффективной коммуникации в организациях для обсуждения вопросов охраны труда, вовлеченности работников в решение вопросов охраны труда, применения инструментов выявления профессиональных рисков, формирования ценностей и поведенческих установок работников на безопасный труд, будут обсуждаться лучшие корпоративные практики и стимулирование работников к ведению здорового образа жизни.)</w:t>
      </w:r>
    </w:p>
    <w:p w:rsidR="00F62545" w:rsidRDefault="00F62545" w:rsidP="00F6254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F62545">
        <w:rPr>
          <w:sz w:val="24"/>
          <w:szCs w:val="24"/>
        </w:rPr>
        <w:t>Современный специалист и руководитель по охране труда (</w:t>
      </w:r>
      <w:proofErr w:type="gramStart"/>
      <w:r w:rsidRPr="00F62545">
        <w:rPr>
          <w:sz w:val="24"/>
          <w:szCs w:val="24"/>
        </w:rPr>
        <w:t>В</w:t>
      </w:r>
      <w:proofErr w:type="gramEnd"/>
      <w:r w:rsidRPr="00F62545">
        <w:rPr>
          <w:sz w:val="24"/>
          <w:szCs w:val="24"/>
        </w:rPr>
        <w:t xml:space="preserve"> рамках работы этого блока обсудят, как повысить профессиональную компетенцию специалистов по охране труда. Как быть лидером в обеспечении безопасности? Каким должен быть работник службы охраны труда, чтобы соответствовать не только современности реалиям, но и «вызовам» завтрашнего дня?) </w:t>
      </w:r>
    </w:p>
    <w:p w:rsidR="00F62545" w:rsidRDefault="00F62545" w:rsidP="00F62545">
      <w:pPr>
        <w:pStyle w:val="a3"/>
        <w:spacing w:line="360" w:lineRule="auto"/>
        <w:ind w:left="426"/>
        <w:jc w:val="both"/>
        <w:rPr>
          <w:sz w:val="24"/>
          <w:szCs w:val="24"/>
        </w:rPr>
      </w:pPr>
    </w:p>
    <w:p w:rsidR="00F62545" w:rsidRPr="00F62545" w:rsidRDefault="00F62545" w:rsidP="00F62545">
      <w:pPr>
        <w:pStyle w:val="a3"/>
        <w:spacing w:line="360" w:lineRule="auto"/>
        <w:ind w:left="426"/>
        <w:jc w:val="both"/>
        <w:rPr>
          <w:sz w:val="24"/>
          <w:szCs w:val="24"/>
        </w:rPr>
      </w:pPr>
      <w:r w:rsidRPr="00F62545">
        <w:rPr>
          <w:sz w:val="24"/>
          <w:szCs w:val="24"/>
        </w:rPr>
        <w:t>На 2019 год запланировано принятие новой редакции 10-го раздела Трудового кодекса Российской Федерации «Охрана труда», основного документа для всех членов профессионального сообщества – участников ВНОТ. Поэтому обсуждение этого документа, новых нормативных правовых актов в области охраны труда станет важной частью деловой программы Недели.</w:t>
      </w:r>
    </w:p>
    <w:p w:rsidR="00422868" w:rsidRDefault="00F62545" w:rsidP="00F62545">
      <w:pPr>
        <w:spacing w:line="360" w:lineRule="auto"/>
        <w:ind w:firstLine="709"/>
        <w:jc w:val="both"/>
        <w:rPr>
          <w:sz w:val="24"/>
          <w:szCs w:val="24"/>
        </w:rPr>
      </w:pPr>
      <w:r w:rsidRPr="00F62545">
        <w:rPr>
          <w:sz w:val="24"/>
          <w:szCs w:val="24"/>
        </w:rPr>
        <w:t xml:space="preserve">Источник: </w:t>
      </w:r>
      <w:hyperlink r:id="rId10" w:history="1">
        <w:r w:rsidR="00DA4D0B" w:rsidRPr="008C524A">
          <w:rPr>
            <w:rStyle w:val="a4"/>
            <w:sz w:val="24"/>
            <w:szCs w:val="24"/>
          </w:rPr>
          <w:t>https://olgasofronova.ru/vserossiyskaya-nedelya-ohrany-truda-2019.html</w:t>
        </w:r>
      </w:hyperlink>
    </w:p>
    <w:p w:rsidR="00DA4D0B" w:rsidRPr="007B365D" w:rsidRDefault="00DA4D0B" w:rsidP="00DA4D0B">
      <w:pPr>
        <w:spacing w:line="360" w:lineRule="auto"/>
        <w:ind w:firstLine="709"/>
        <w:jc w:val="both"/>
        <w:rPr>
          <w:sz w:val="24"/>
          <w:szCs w:val="24"/>
        </w:rPr>
      </w:pPr>
      <w:r w:rsidRPr="007B365D">
        <w:rPr>
          <w:sz w:val="24"/>
          <w:szCs w:val="24"/>
        </w:rPr>
        <w:lastRenderedPageBreak/>
        <w:t>Также состоится единственный в стране специализированный молодежный форум «Поколение безопасного труда». На нём будущие специалисты продемонстрируют лучшие решения в области охраны труда, промышленной и пожарной безопасности, экологии, медицины и психологии труда, ведения здорового образа жизни».</w:t>
      </w:r>
    </w:p>
    <w:p w:rsidR="00DA4D0B" w:rsidRPr="007B365D" w:rsidRDefault="00DA4D0B" w:rsidP="00DA4D0B">
      <w:pPr>
        <w:spacing w:line="360" w:lineRule="auto"/>
        <w:ind w:firstLine="709"/>
        <w:jc w:val="both"/>
        <w:rPr>
          <w:sz w:val="24"/>
          <w:szCs w:val="24"/>
        </w:rPr>
      </w:pPr>
      <w:r w:rsidRPr="007B365D">
        <w:rPr>
          <w:sz w:val="24"/>
          <w:szCs w:val="24"/>
        </w:rPr>
        <w:t xml:space="preserve">Совместно с </w:t>
      </w:r>
      <w:proofErr w:type="spellStart"/>
      <w:r w:rsidRPr="007B365D">
        <w:rPr>
          <w:sz w:val="24"/>
          <w:szCs w:val="24"/>
        </w:rPr>
        <w:t>Минспорта</w:t>
      </w:r>
      <w:proofErr w:type="spellEnd"/>
      <w:r w:rsidRPr="007B365D">
        <w:rPr>
          <w:sz w:val="24"/>
          <w:szCs w:val="24"/>
        </w:rPr>
        <w:t xml:space="preserve"> второй раз будет проведён фестиваль ГТО среди трудовых коллективов, поскольку спортивная инфраструктура Сочи это позволяет.</w:t>
      </w:r>
    </w:p>
    <w:p w:rsidR="007B365D" w:rsidRDefault="007B365D" w:rsidP="00DA4D0B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B365D">
        <w:rPr>
          <w:color w:val="000000"/>
          <w:sz w:val="24"/>
          <w:szCs w:val="24"/>
          <w:shd w:val="clear" w:color="auto" w:fill="FFFFFF"/>
        </w:rPr>
        <w:t>В рамках Недели состоится выставка детского рисунка «Охрана труда глазами детей». Главной задачей выставки является привлечение внимания общественности к проблемам производственного травматизма и его профилактике, начиная со школьной скамьи. В выставке принимают участие работы победителей и призеров региональных конкурсов детских рисунков по соответствующей тематике.</w:t>
      </w:r>
    </w:p>
    <w:p w:rsidR="00CD098C" w:rsidRDefault="00CD098C" w:rsidP="00DA4D0B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D098C">
        <w:rPr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717628" cy="1219200"/>
            <wp:effectExtent l="0" t="0" r="0" b="0"/>
            <wp:docPr id="8" name="Рисунок 8" descr="https://static.wixstatic.com/media/805094_cd0ee042581047278a18d9d3d5f9e305~mv2.jpe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805094_cd0ee042581047278a18d9d3d5f9e305~mv2.jpe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55" cy="12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8C" w:rsidRPr="00CD098C" w:rsidRDefault="00CD098C" w:rsidP="00CD098C">
      <w:pPr>
        <w:spacing w:line="360" w:lineRule="auto"/>
        <w:ind w:firstLine="709"/>
        <w:jc w:val="both"/>
        <w:rPr>
          <w:sz w:val="24"/>
          <w:szCs w:val="24"/>
        </w:rPr>
      </w:pPr>
    </w:p>
    <w:p w:rsidR="00CD098C" w:rsidRPr="007B365D" w:rsidRDefault="00CD098C" w:rsidP="00CD098C">
      <w:pPr>
        <w:spacing w:line="360" w:lineRule="auto"/>
        <w:ind w:firstLine="709"/>
        <w:jc w:val="both"/>
        <w:rPr>
          <w:sz w:val="24"/>
          <w:szCs w:val="24"/>
        </w:rPr>
      </w:pPr>
      <w:r w:rsidRPr="00CD098C">
        <w:rPr>
          <w:sz w:val="24"/>
          <w:szCs w:val="24"/>
        </w:rPr>
        <w:t>Международная организация труда и Всероссийская неделя охраны труда готовят специальные программы мероприятий на юбилейный 2019 год</w:t>
      </w:r>
      <w:r w:rsidR="0081326C">
        <w:rPr>
          <w:sz w:val="24"/>
          <w:szCs w:val="24"/>
        </w:rPr>
        <w:t>. МОТ 100 лет.</w:t>
      </w:r>
      <w:bookmarkStart w:id="0" w:name="_GoBack"/>
      <w:bookmarkEnd w:id="0"/>
    </w:p>
    <w:sectPr w:rsidR="00CD098C" w:rsidRPr="007B365D" w:rsidSect="00643B7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52A"/>
    <w:multiLevelType w:val="hybridMultilevel"/>
    <w:tmpl w:val="4280A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5"/>
    <w:rsid w:val="00422868"/>
    <w:rsid w:val="00604771"/>
    <w:rsid w:val="006358F4"/>
    <w:rsid w:val="00643B73"/>
    <w:rsid w:val="007B365D"/>
    <w:rsid w:val="0081326C"/>
    <w:rsid w:val="008A1102"/>
    <w:rsid w:val="00C95384"/>
    <w:rsid w:val="00CD098C"/>
    <w:rsid w:val="00DA4D0B"/>
    <w:rsid w:val="00E74648"/>
    <w:rsid w:val="00EE4F45"/>
    <w:rsid w:val="00F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E51A"/>
  <w15:chartTrackingRefBased/>
  <w15:docId w15:val="{1D9C7154-64AF-402C-803A-C717E4A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D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labour/safety/2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olgasofronova.ru/vserossiyskaya-nedelya-ohrany-truda-2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sot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ACB7-0F43-4688-8BB6-603D8A12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2019-03-24T05:45:00Z</dcterms:created>
  <dcterms:modified xsi:type="dcterms:W3CDTF">2019-03-24T07:09:00Z</dcterms:modified>
</cp:coreProperties>
</file>